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51A9" w14:textId="281DCA19" w:rsidR="00434A3A" w:rsidRPr="00D94D8C" w:rsidRDefault="00434A3A" w:rsidP="00B54AFD">
      <w:pPr>
        <w:widowControl w:val="0"/>
        <w:tabs>
          <w:tab w:val="left" w:pos="3810"/>
          <w:tab w:val="left" w:pos="6195"/>
          <w:tab w:val="left" w:pos="13305"/>
        </w:tabs>
        <w:spacing w:line="276" w:lineRule="auto"/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B54AFD">
        <w:rPr>
          <w:rFonts w:ascii="GHEA Grapalat" w:hAnsi="GHEA Grapalat"/>
          <w:b/>
          <w:sz w:val="20"/>
          <w:szCs w:val="20"/>
        </w:rPr>
        <w:t>ԼԱԲՈՐԱՏՈՐ</w:t>
      </w:r>
      <w:r w:rsidRPr="00B54AFD">
        <w:rPr>
          <w:rFonts w:ascii="GHEA Grapalat" w:hAnsi="GHEA Grapalat"/>
          <w:b/>
          <w:sz w:val="20"/>
          <w:szCs w:val="20"/>
          <w:lang w:val="es-ES"/>
        </w:rPr>
        <w:t xml:space="preserve"> ՊԱՐԱԳԱՆԵՐԻ ՁԵՌՔԲԵՐՄԱՆ </w:t>
      </w:r>
      <w:r w:rsidR="007D3990" w:rsidRPr="00B54AFD">
        <w:rPr>
          <w:rFonts w:ascii="GHEA Grapalat" w:hAnsi="GHEA Grapalat"/>
          <w:b/>
          <w:sz w:val="20"/>
          <w:szCs w:val="20"/>
          <w:lang w:val="es-ES"/>
        </w:rPr>
        <w:br/>
      </w:r>
      <w:r w:rsidRPr="00B54AFD">
        <w:rPr>
          <w:rFonts w:ascii="GHEA Grapalat" w:hAnsi="GHEA Grapalat"/>
          <w:b/>
          <w:sz w:val="20"/>
          <w:szCs w:val="20"/>
          <w:lang w:val="hy-AM"/>
        </w:rPr>
        <w:t>ՏԵԽՆԻԿԱԿԱՆ ԲՆՈՒԹԱԳԻՐ - ԳՆՄԱՆ ԺԱՄԱՆԱԿԱՑՈՒՅՑ</w:t>
      </w:r>
      <w:r w:rsidRPr="00D94D8C">
        <w:rPr>
          <w:rFonts w:ascii="GHEA Grapalat" w:hAnsi="GHEA Grapalat"/>
          <w:b/>
          <w:sz w:val="18"/>
          <w:szCs w:val="18"/>
          <w:lang w:val="hy-AM"/>
        </w:rPr>
        <w:t>*</w:t>
      </w:r>
    </w:p>
    <w:p w14:paraId="1E3D5049" w14:textId="22837DEC" w:rsidR="00843313" w:rsidRPr="00D94D8C" w:rsidRDefault="00434A3A" w:rsidP="00B54AFD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 w:rsidRPr="00D94D8C">
        <w:rPr>
          <w:rFonts w:ascii="GHEA Grapalat" w:hAnsi="GHEA Grapalat"/>
          <w:sz w:val="18"/>
          <w:szCs w:val="18"/>
          <w:lang w:val="hy-AM"/>
        </w:rPr>
        <w:tab/>
      </w:r>
      <w:r w:rsidRPr="00D94D8C">
        <w:rPr>
          <w:rFonts w:ascii="GHEA Grapalat" w:hAnsi="GHEA Grapalat"/>
          <w:sz w:val="18"/>
          <w:szCs w:val="18"/>
          <w:lang w:val="hy-AM"/>
        </w:rPr>
        <w:tab/>
      </w:r>
      <w:r w:rsidRPr="00D94D8C">
        <w:rPr>
          <w:rFonts w:ascii="GHEA Grapalat" w:hAnsi="GHEA Grapalat"/>
          <w:sz w:val="18"/>
          <w:szCs w:val="18"/>
          <w:lang w:val="hy-AM"/>
        </w:rPr>
        <w:tab/>
      </w:r>
      <w:r w:rsidRPr="00D94D8C">
        <w:rPr>
          <w:rFonts w:ascii="GHEA Grapalat" w:hAnsi="GHEA Grapalat"/>
          <w:sz w:val="18"/>
          <w:szCs w:val="18"/>
          <w:lang w:val="hy-AM"/>
        </w:rPr>
        <w:tab/>
      </w:r>
      <w:r w:rsidRPr="00D94D8C">
        <w:rPr>
          <w:rFonts w:ascii="GHEA Grapalat" w:hAnsi="GHEA Grapalat"/>
          <w:sz w:val="18"/>
          <w:szCs w:val="18"/>
          <w:lang w:val="hy-AM"/>
        </w:rPr>
        <w:tab/>
      </w:r>
      <w:r w:rsidRPr="00D94D8C">
        <w:rPr>
          <w:rFonts w:ascii="GHEA Grapalat" w:hAnsi="GHEA Grapalat"/>
          <w:sz w:val="18"/>
          <w:szCs w:val="18"/>
          <w:lang w:val="hy-AM"/>
        </w:rPr>
        <w:tab/>
      </w:r>
      <w:r w:rsidRPr="00D94D8C">
        <w:rPr>
          <w:rFonts w:ascii="GHEA Grapalat" w:hAnsi="GHEA Grapalat"/>
          <w:sz w:val="18"/>
          <w:szCs w:val="18"/>
          <w:lang w:val="hy-AM"/>
        </w:rPr>
        <w:tab/>
      </w:r>
      <w:r w:rsidRPr="00D94D8C">
        <w:rPr>
          <w:rFonts w:ascii="GHEA Grapalat" w:hAnsi="GHEA Grapalat"/>
          <w:sz w:val="18"/>
          <w:szCs w:val="18"/>
          <w:lang w:val="hy-AM"/>
        </w:rPr>
        <w:tab/>
      </w:r>
      <w:r w:rsidRPr="00D94D8C">
        <w:rPr>
          <w:rFonts w:ascii="GHEA Grapalat" w:hAnsi="GHEA Grapalat"/>
          <w:sz w:val="18"/>
          <w:szCs w:val="18"/>
          <w:lang w:val="hy-AM"/>
        </w:rPr>
        <w:tab/>
      </w:r>
      <w:r w:rsidRPr="00D94D8C">
        <w:rPr>
          <w:rFonts w:ascii="GHEA Grapalat" w:hAnsi="GHEA Grapalat"/>
          <w:sz w:val="18"/>
          <w:szCs w:val="18"/>
          <w:lang w:val="hy-AM"/>
        </w:rPr>
        <w:tab/>
      </w:r>
      <w:r w:rsidRPr="00D94D8C">
        <w:rPr>
          <w:rFonts w:ascii="GHEA Grapalat" w:hAnsi="GHEA Grapalat"/>
          <w:sz w:val="18"/>
          <w:szCs w:val="18"/>
          <w:lang w:val="hy-AM"/>
        </w:rPr>
        <w:tab/>
        <w:t xml:space="preserve">                                                             </w:t>
      </w:r>
      <w:r w:rsidR="00B54AFD">
        <w:rPr>
          <w:rFonts w:ascii="GHEA Grapalat" w:hAnsi="GHEA Grapalat"/>
          <w:sz w:val="18"/>
          <w:szCs w:val="18"/>
          <w:lang w:val="hy-AM"/>
        </w:rPr>
        <w:t xml:space="preserve">               </w:t>
      </w:r>
      <w:r w:rsidRPr="00D94D8C">
        <w:rPr>
          <w:rFonts w:ascii="GHEA Grapalat" w:hAnsi="GHEA Grapalat"/>
          <w:sz w:val="18"/>
          <w:szCs w:val="18"/>
          <w:lang w:val="hy-AM"/>
        </w:rPr>
        <w:t xml:space="preserve">   </w:t>
      </w:r>
      <w:r w:rsidRPr="00D94D8C">
        <w:rPr>
          <w:rFonts w:ascii="GHEA Grapalat" w:hAnsi="GHEA Grapalat" w:cs="Arial"/>
          <w:sz w:val="18"/>
          <w:szCs w:val="18"/>
          <w:lang w:val="hy-AM"/>
        </w:rPr>
        <w:t>ՀՀ</w:t>
      </w:r>
      <w:r w:rsidRPr="00D94D8C">
        <w:rPr>
          <w:rFonts w:ascii="GHEA Grapalat" w:hAnsi="GHEA Grapalat"/>
          <w:sz w:val="18"/>
          <w:szCs w:val="18"/>
          <w:lang w:val="hy-AM"/>
        </w:rPr>
        <w:t xml:space="preserve"> </w:t>
      </w:r>
      <w:r w:rsidRPr="00D94D8C">
        <w:rPr>
          <w:rFonts w:ascii="GHEA Grapalat" w:hAnsi="GHEA Grapalat" w:cs="Arial"/>
          <w:sz w:val="18"/>
          <w:szCs w:val="18"/>
          <w:lang w:val="hy-AM"/>
        </w:rPr>
        <w:t>դրամ</w:t>
      </w:r>
    </w:p>
    <w:tbl>
      <w:tblPr>
        <w:tblW w:w="15721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1700"/>
        <w:gridCol w:w="1549"/>
        <w:gridCol w:w="5696"/>
        <w:gridCol w:w="909"/>
        <w:gridCol w:w="985"/>
        <w:gridCol w:w="1134"/>
        <w:gridCol w:w="709"/>
        <w:gridCol w:w="992"/>
        <w:gridCol w:w="1159"/>
        <w:gridCol w:w="23"/>
      </w:tblGrid>
      <w:tr w:rsidR="00973FD4" w:rsidRPr="000D3ABE" w14:paraId="2E54EBB2" w14:textId="77777777" w:rsidTr="00BD7124">
        <w:trPr>
          <w:trHeight w:val="268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DB59" w14:textId="77777777" w:rsidR="00973FD4" w:rsidRPr="00D94D8C" w:rsidRDefault="00973FD4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148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4AD31" w14:textId="77777777" w:rsidR="00973FD4" w:rsidRPr="000D3ABE" w:rsidRDefault="00973FD4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0D3ABE">
              <w:rPr>
                <w:rFonts w:ascii="GHEA Grapalat" w:hAnsi="GHEA Grapalat" w:cs="Sylfaen"/>
                <w:sz w:val="18"/>
                <w:szCs w:val="18"/>
                <w:lang w:val="en-US"/>
              </w:rPr>
              <w:t>Ապրանքներ</w:t>
            </w:r>
            <w:proofErr w:type="spellEnd"/>
          </w:p>
        </w:tc>
      </w:tr>
      <w:tr w:rsidR="00973FD4" w:rsidRPr="000D3ABE" w14:paraId="6C2C1A0F" w14:textId="77777777" w:rsidTr="00BD7124">
        <w:trPr>
          <w:gridAfter w:val="1"/>
          <w:wAfter w:w="23" w:type="dxa"/>
          <w:trHeight w:val="227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DCAA" w14:textId="77777777" w:rsidR="00973FD4" w:rsidRPr="000D3ABE" w:rsidRDefault="00973FD4" w:rsidP="00B54AF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D3ABE">
              <w:rPr>
                <w:rFonts w:ascii="GHEA Grapalat" w:hAnsi="GHEA Grapalat" w:cs="Sylfaen"/>
                <w:sz w:val="16"/>
                <w:szCs w:val="16"/>
                <w:lang w:val="hy-AM"/>
              </w:rPr>
              <w:t>հրավերով</w:t>
            </w:r>
            <w:r w:rsidRPr="000D3AB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D3ABE">
              <w:rPr>
                <w:rFonts w:ascii="GHEA Grapalat" w:hAnsi="GHEA Grapalat" w:cs="Sylfaen"/>
                <w:sz w:val="16"/>
                <w:szCs w:val="16"/>
                <w:lang w:val="en-US"/>
              </w:rPr>
              <w:t>նախատեսված</w:t>
            </w:r>
            <w:proofErr w:type="spellEnd"/>
            <w:r w:rsidRPr="000D3ABE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D3ABE">
              <w:rPr>
                <w:rFonts w:ascii="GHEA Grapalat" w:hAnsi="GHEA Grapalat" w:cs="Sylfaen"/>
                <w:sz w:val="16"/>
                <w:szCs w:val="16"/>
                <w:lang w:val="en-US"/>
              </w:rPr>
              <w:t>չափաբաժնի</w:t>
            </w:r>
            <w:proofErr w:type="spellEnd"/>
            <w:r w:rsidRPr="000D3ABE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D3ABE">
              <w:rPr>
                <w:rFonts w:ascii="GHEA Grapalat" w:hAnsi="GHEA Grapalat" w:cs="Sylfaen"/>
                <w:sz w:val="16"/>
                <w:szCs w:val="16"/>
                <w:lang w:val="en-US"/>
              </w:rPr>
              <w:t>համարը</w:t>
            </w:r>
            <w:proofErr w:type="spellEnd"/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826CC" w14:textId="77777777" w:rsidR="00973FD4" w:rsidRPr="000D3ABE" w:rsidRDefault="00973FD4" w:rsidP="00B54AF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0D3ABE">
              <w:rPr>
                <w:rFonts w:ascii="GHEA Grapalat" w:hAnsi="GHEA Grapalat" w:cs="Sylfaen"/>
                <w:sz w:val="16"/>
                <w:szCs w:val="16"/>
                <w:lang w:val="en-US"/>
              </w:rPr>
              <w:t>գնումների</w:t>
            </w:r>
            <w:proofErr w:type="spellEnd"/>
            <w:r w:rsidRPr="000D3ABE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D3ABE">
              <w:rPr>
                <w:rFonts w:ascii="GHEA Grapalat" w:hAnsi="GHEA Grapalat" w:cs="Sylfaen"/>
                <w:sz w:val="16"/>
                <w:szCs w:val="16"/>
                <w:lang w:val="en-US"/>
              </w:rPr>
              <w:t>պլանով</w:t>
            </w:r>
            <w:proofErr w:type="spellEnd"/>
            <w:r w:rsidRPr="000D3ABE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D3ABE">
              <w:rPr>
                <w:rFonts w:ascii="GHEA Grapalat" w:hAnsi="GHEA Grapalat" w:cs="Sylfaen"/>
                <w:sz w:val="16"/>
                <w:szCs w:val="16"/>
                <w:lang w:val="en-US"/>
              </w:rPr>
              <w:t>նախատեսված</w:t>
            </w:r>
            <w:proofErr w:type="spellEnd"/>
            <w:r w:rsidRPr="000D3ABE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D3ABE">
              <w:rPr>
                <w:rFonts w:ascii="GHEA Grapalat" w:hAnsi="GHEA Grapalat" w:cs="Sylfaen"/>
                <w:sz w:val="16"/>
                <w:szCs w:val="16"/>
                <w:lang w:val="en-US"/>
              </w:rPr>
              <w:t>միջանցիկ</w:t>
            </w:r>
            <w:proofErr w:type="spellEnd"/>
            <w:r w:rsidRPr="000D3ABE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D3ABE">
              <w:rPr>
                <w:rFonts w:ascii="GHEA Grapalat" w:hAnsi="GHEA Grapalat" w:cs="Sylfaen"/>
                <w:sz w:val="16"/>
                <w:szCs w:val="16"/>
                <w:lang w:val="en-US"/>
              </w:rPr>
              <w:t>ծածկագիրը</w:t>
            </w:r>
            <w:proofErr w:type="spellEnd"/>
            <w:r w:rsidRPr="000D3ABE">
              <w:rPr>
                <w:rFonts w:ascii="GHEA Grapalat" w:hAnsi="GHEA Grapalat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0D3ABE">
              <w:rPr>
                <w:rFonts w:ascii="GHEA Grapalat" w:hAnsi="GHEA Grapalat" w:cs="Sylfaen"/>
                <w:sz w:val="16"/>
                <w:szCs w:val="16"/>
                <w:lang w:val="en-US"/>
              </w:rPr>
              <w:t>ըստ</w:t>
            </w:r>
            <w:proofErr w:type="spellEnd"/>
            <w:r w:rsidRPr="000D3ABE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0D3ABE">
              <w:rPr>
                <w:rFonts w:ascii="GHEA Grapalat" w:hAnsi="GHEA Grapalat" w:cs="Sylfaen"/>
                <w:sz w:val="16"/>
                <w:szCs w:val="16"/>
                <w:lang w:val="en-US"/>
              </w:rPr>
              <w:t>ԳՄԱ</w:t>
            </w:r>
            <w:r w:rsidRPr="000D3ABE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D3ABE">
              <w:rPr>
                <w:rFonts w:ascii="GHEA Grapalat" w:hAnsi="GHEA Grapalat" w:cs="Sylfaen"/>
                <w:sz w:val="16"/>
                <w:szCs w:val="16"/>
                <w:lang w:val="en-US"/>
              </w:rPr>
              <w:t>դասակարգման</w:t>
            </w:r>
            <w:proofErr w:type="spellEnd"/>
            <w:r w:rsidRPr="000D3ABE">
              <w:rPr>
                <w:rFonts w:ascii="GHEA Grapalat" w:hAnsi="GHEA Grapalat"/>
                <w:sz w:val="16"/>
                <w:szCs w:val="16"/>
                <w:lang w:val="en-US"/>
              </w:rPr>
              <w:t xml:space="preserve"> (CPV)</w:t>
            </w:r>
            <w:r w:rsidRPr="000D3ABE">
              <w:rPr>
                <w:rFonts w:ascii="GHEA Grapalat" w:hAnsi="GHEA Grapalat"/>
                <w:sz w:val="16"/>
                <w:szCs w:val="16"/>
                <w:vertAlign w:val="superscript"/>
                <w:lang w:val="en-US"/>
              </w:rPr>
              <w:footnoteReference w:id="1"/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52D0F" w14:textId="77777777" w:rsidR="00973FD4" w:rsidRPr="000D3ABE" w:rsidRDefault="00973FD4" w:rsidP="00B54AF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D3ABE">
              <w:rPr>
                <w:rFonts w:ascii="GHEA Grapalat" w:hAnsi="GHEA Grapalat" w:cs="Sylfaen"/>
                <w:sz w:val="16"/>
                <w:szCs w:val="16"/>
              </w:rPr>
              <w:t>անվանում</w:t>
            </w:r>
          </w:p>
        </w:tc>
        <w:tc>
          <w:tcPr>
            <w:tcW w:w="5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E8733" w14:textId="77777777" w:rsidR="00973FD4" w:rsidRPr="000D3ABE" w:rsidRDefault="00973FD4" w:rsidP="00B54AF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0D3ABE">
              <w:rPr>
                <w:rFonts w:ascii="GHEA Grapalat" w:hAnsi="GHEA Grapalat" w:cs="Sylfaen"/>
                <w:sz w:val="16"/>
                <w:szCs w:val="16"/>
                <w:lang w:val="en-US"/>
              </w:rPr>
              <w:t>տեխնիկական</w:t>
            </w:r>
            <w:proofErr w:type="spellEnd"/>
            <w:r w:rsidRPr="000D3ABE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D3ABE">
              <w:rPr>
                <w:rFonts w:ascii="GHEA Grapalat" w:hAnsi="GHEA Grapalat" w:cs="Sylfaen"/>
                <w:sz w:val="16"/>
                <w:szCs w:val="16"/>
                <w:lang w:val="en-US"/>
              </w:rPr>
              <w:t>բնութագիրը</w:t>
            </w:r>
            <w:proofErr w:type="spellEnd"/>
            <w:r w:rsidRPr="000D3ABE">
              <w:rPr>
                <w:rFonts w:ascii="GHEA Grapalat" w:hAnsi="GHEA Grapalat"/>
                <w:sz w:val="16"/>
                <w:szCs w:val="16"/>
                <w:vertAlign w:val="superscript"/>
                <w:lang w:val="en-US"/>
              </w:rPr>
              <w:footnoteReference w:id="2"/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54E79" w14:textId="77777777" w:rsidR="00973FD4" w:rsidRPr="000D3ABE" w:rsidRDefault="00973FD4" w:rsidP="00B54AF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0D3ABE">
              <w:rPr>
                <w:rFonts w:ascii="GHEA Grapalat" w:hAnsi="GHEA Grapalat" w:cs="Sylfaen"/>
                <w:sz w:val="16"/>
                <w:szCs w:val="16"/>
                <w:lang w:val="en-US"/>
              </w:rPr>
              <w:t>չափման</w:t>
            </w:r>
            <w:proofErr w:type="spellEnd"/>
            <w:r w:rsidRPr="000D3ABE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D3ABE">
              <w:rPr>
                <w:rFonts w:ascii="GHEA Grapalat" w:hAnsi="GHEA Grapalat" w:cs="Sylfaen"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2B5C" w14:textId="5B20A591" w:rsidR="00973FD4" w:rsidRPr="000D3ABE" w:rsidRDefault="00973FD4" w:rsidP="00B54AF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D3ABE">
              <w:rPr>
                <w:rFonts w:ascii="GHEA Grapalat" w:hAnsi="GHEA Grapalat" w:cs="Sylfaen"/>
                <w:sz w:val="16"/>
                <w:szCs w:val="16"/>
                <w:lang w:val="en-US"/>
              </w:rPr>
              <w:t>մ</w:t>
            </w:r>
            <w:r w:rsidRPr="000D3ABE">
              <w:rPr>
                <w:rFonts w:ascii="GHEA Grapalat" w:hAnsi="GHEA Grapalat" w:cs="Sylfaen"/>
                <w:sz w:val="16"/>
                <w:szCs w:val="16"/>
              </w:rPr>
              <w:t>ի</w:t>
            </w:r>
            <w:proofErr w:type="spellStart"/>
            <w:r w:rsidRPr="000D3ABE">
              <w:rPr>
                <w:rFonts w:ascii="GHEA Grapalat" w:hAnsi="GHEA Grapalat" w:cs="Sylfaen"/>
                <w:sz w:val="16"/>
                <w:szCs w:val="16"/>
                <w:lang w:val="en-US"/>
              </w:rPr>
              <w:t>ավորի</w:t>
            </w:r>
            <w:proofErr w:type="spellEnd"/>
            <w:r w:rsidRPr="000D3ABE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D3ABE">
              <w:rPr>
                <w:rFonts w:ascii="GHEA Grapalat" w:hAnsi="GHEA Grapalat" w:cs="Sylfaen"/>
                <w:sz w:val="16"/>
                <w:szCs w:val="16"/>
                <w:lang w:val="en-US"/>
              </w:rPr>
              <w:t>գինը</w:t>
            </w:r>
            <w:proofErr w:type="spellEnd"/>
            <w:r w:rsidRPr="000D3ABE">
              <w:rPr>
                <w:rFonts w:ascii="GHEA Grapalat" w:hAnsi="GHEA Grapalat"/>
                <w:sz w:val="16"/>
                <w:szCs w:val="16"/>
                <w:lang w:val="en-US"/>
              </w:rPr>
              <w:t>/</w:t>
            </w:r>
            <w:r w:rsidRPr="000D3ABE">
              <w:rPr>
                <w:rFonts w:ascii="GHEA Grapalat" w:hAnsi="GHEA Grapalat" w:cs="Sylfaen"/>
                <w:sz w:val="16"/>
                <w:szCs w:val="16"/>
                <w:lang w:val="en-US"/>
              </w:rPr>
              <w:t>ՀՀ</w:t>
            </w:r>
            <w:r w:rsidRPr="000D3ABE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D3ABE">
              <w:rPr>
                <w:rFonts w:ascii="GHEA Grapalat" w:hAnsi="GHEA Grapalat" w:cs="Sylfaen"/>
                <w:sz w:val="16"/>
                <w:szCs w:val="16"/>
                <w:lang w:val="en-US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F4662" w14:textId="77777777" w:rsidR="00973FD4" w:rsidRPr="000D3ABE" w:rsidRDefault="00973FD4" w:rsidP="00B54AF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0D3ABE">
              <w:rPr>
                <w:rFonts w:ascii="GHEA Grapalat" w:hAnsi="GHEA Grapalat" w:cs="Sylfaen"/>
                <w:sz w:val="16"/>
                <w:szCs w:val="16"/>
                <w:lang w:val="en-US"/>
              </w:rPr>
              <w:t>ընդհանուր</w:t>
            </w:r>
            <w:proofErr w:type="spellEnd"/>
            <w:r w:rsidRPr="000D3ABE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D3ABE">
              <w:rPr>
                <w:rFonts w:ascii="GHEA Grapalat" w:hAnsi="GHEA Grapalat" w:cs="Sylfaen"/>
                <w:sz w:val="16"/>
                <w:szCs w:val="16"/>
                <w:lang w:val="en-US"/>
              </w:rPr>
              <w:t>գինը</w:t>
            </w:r>
            <w:proofErr w:type="spellEnd"/>
            <w:r w:rsidRPr="000D3ABE">
              <w:rPr>
                <w:rFonts w:ascii="GHEA Grapalat" w:hAnsi="GHEA Grapalat"/>
                <w:sz w:val="16"/>
                <w:szCs w:val="16"/>
                <w:lang w:val="en-US"/>
              </w:rPr>
              <w:t>/</w:t>
            </w:r>
            <w:r w:rsidRPr="000D3ABE">
              <w:rPr>
                <w:rFonts w:ascii="GHEA Grapalat" w:hAnsi="GHEA Grapalat" w:cs="Sylfaen"/>
                <w:sz w:val="16"/>
                <w:szCs w:val="16"/>
                <w:lang w:val="en-US"/>
              </w:rPr>
              <w:t>ՀՀ</w:t>
            </w:r>
            <w:r w:rsidRPr="000D3ABE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D3ABE">
              <w:rPr>
                <w:rFonts w:ascii="GHEA Grapalat" w:hAnsi="GHEA Grapalat" w:cs="Sylfaen"/>
                <w:sz w:val="16"/>
                <w:szCs w:val="16"/>
                <w:lang w:val="en-US"/>
              </w:rPr>
              <w:t>դրամ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EEE6" w14:textId="77777777" w:rsidR="00973FD4" w:rsidRPr="000D3ABE" w:rsidRDefault="00973FD4" w:rsidP="00B54AF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0D3ABE">
              <w:rPr>
                <w:rFonts w:ascii="GHEA Grapalat" w:hAnsi="GHEA Grapalat" w:cs="Sylfaen"/>
                <w:sz w:val="16"/>
                <w:szCs w:val="16"/>
                <w:lang w:val="en-US"/>
              </w:rPr>
              <w:t>ընդհանուր</w:t>
            </w:r>
            <w:proofErr w:type="spellEnd"/>
            <w:r w:rsidRPr="000D3ABE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D3ABE">
              <w:rPr>
                <w:rFonts w:ascii="GHEA Grapalat" w:hAnsi="GHEA Grapalat" w:cs="Sylfaen"/>
                <w:sz w:val="16"/>
                <w:szCs w:val="16"/>
                <w:lang w:val="en-US"/>
              </w:rPr>
              <w:t>քանակը</w:t>
            </w:r>
            <w:proofErr w:type="spellEnd"/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8CA77" w14:textId="77777777" w:rsidR="00973FD4" w:rsidRPr="000D3ABE" w:rsidRDefault="00973FD4" w:rsidP="00B54AF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D3ABE">
              <w:rPr>
                <w:rFonts w:ascii="GHEA Grapalat" w:hAnsi="GHEA Grapalat" w:cs="Sylfaen"/>
                <w:sz w:val="16"/>
                <w:szCs w:val="16"/>
              </w:rPr>
              <w:t>մատակարարման</w:t>
            </w:r>
          </w:p>
        </w:tc>
      </w:tr>
      <w:tr w:rsidR="00973FD4" w:rsidRPr="000D3ABE" w14:paraId="7E47AF56" w14:textId="77777777" w:rsidTr="00BD7124">
        <w:trPr>
          <w:gridAfter w:val="1"/>
          <w:wAfter w:w="23" w:type="dxa"/>
          <w:trHeight w:val="427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A1B0" w14:textId="77777777" w:rsidR="00973FD4" w:rsidRPr="000D3ABE" w:rsidRDefault="00973FD4" w:rsidP="00B54AF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E10A" w14:textId="77777777" w:rsidR="00973FD4" w:rsidRPr="000D3ABE" w:rsidRDefault="00973FD4" w:rsidP="00B54AF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F919" w14:textId="77777777" w:rsidR="00973FD4" w:rsidRPr="000D3ABE" w:rsidRDefault="00973FD4" w:rsidP="00B54AF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2452" w14:textId="77777777" w:rsidR="00973FD4" w:rsidRPr="000D3ABE" w:rsidRDefault="00973FD4" w:rsidP="00B54AF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B61BC" w14:textId="77777777" w:rsidR="00973FD4" w:rsidRPr="000D3ABE" w:rsidRDefault="00973FD4" w:rsidP="00B54AF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1648F" w14:textId="77777777" w:rsidR="00973FD4" w:rsidRPr="000D3ABE" w:rsidRDefault="00973FD4" w:rsidP="00B54AF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B6DC9" w14:textId="77777777" w:rsidR="00973FD4" w:rsidRPr="000D3ABE" w:rsidRDefault="00973FD4" w:rsidP="00B54AF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7576" w14:textId="77777777" w:rsidR="00973FD4" w:rsidRPr="000D3ABE" w:rsidRDefault="00973FD4" w:rsidP="00B54AF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1E9B" w14:textId="77777777" w:rsidR="00973FD4" w:rsidRPr="000D3ABE" w:rsidRDefault="00973FD4" w:rsidP="00B54AF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D3ABE">
              <w:rPr>
                <w:rFonts w:ascii="GHEA Grapalat" w:hAnsi="GHEA Grapalat"/>
                <w:sz w:val="16"/>
                <w:szCs w:val="16"/>
                <w:vertAlign w:val="superscript"/>
                <w:lang w:val="en-US"/>
              </w:rPr>
              <w:footnoteReference w:id="3"/>
            </w:r>
            <w:proofErr w:type="spellStart"/>
            <w:r w:rsidRPr="000D3ABE">
              <w:rPr>
                <w:rFonts w:ascii="GHEA Grapalat" w:hAnsi="GHEA Grapalat" w:cs="Sylfaen"/>
                <w:sz w:val="16"/>
                <w:szCs w:val="16"/>
                <w:lang w:val="en-US"/>
              </w:rPr>
              <w:t>Հասցեն</w:t>
            </w:r>
            <w:proofErr w:type="spellEnd"/>
          </w:p>
          <w:p w14:paraId="6A9B4AF8" w14:textId="44B85CFB" w:rsidR="00973FD4" w:rsidRPr="000D3ABE" w:rsidRDefault="00973FD4" w:rsidP="00B54AF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0D6B" w14:textId="77777777" w:rsidR="00973FD4" w:rsidRPr="000D3ABE" w:rsidRDefault="00973FD4" w:rsidP="00B54AF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0D3ABE">
              <w:rPr>
                <w:rFonts w:ascii="GHEA Grapalat" w:hAnsi="GHEA Grapalat" w:cs="Sylfaen"/>
                <w:sz w:val="16"/>
                <w:szCs w:val="16"/>
                <w:lang w:val="en-US"/>
              </w:rPr>
              <w:t>Ժամկետը</w:t>
            </w:r>
            <w:proofErr w:type="spellEnd"/>
            <w:r w:rsidRPr="000D3ABE">
              <w:rPr>
                <w:rFonts w:ascii="GHEA Grapalat" w:hAnsi="GHEA Grapalat"/>
                <w:sz w:val="16"/>
                <w:szCs w:val="16"/>
                <w:lang w:val="en-US"/>
              </w:rPr>
              <w:t>**</w:t>
            </w:r>
            <w:r w:rsidRPr="000D3ABE">
              <w:rPr>
                <w:rFonts w:ascii="GHEA Grapalat" w:hAnsi="GHEA Grapalat"/>
                <w:sz w:val="16"/>
                <w:szCs w:val="16"/>
                <w:vertAlign w:val="superscript"/>
                <w:lang w:val="en-US"/>
              </w:rPr>
              <w:footnoteReference w:id="4"/>
            </w:r>
          </w:p>
        </w:tc>
      </w:tr>
      <w:tr w:rsidR="009C10B1" w:rsidRPr="000D3ABE" w14:paraId="0C5B973E" w14:textId="77777777" w:rsidTr="000D3ABE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48BA" w14:textId="77777777" w:rsidR="009C10B1" w:rsidRPr="000D3ABE" w:rsidRDefault="009C10B1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FEC7" w14:textId="08EE6660" w:rsidR="009C10B1" w:rsidRPr="000D3ABE" w:rsidRDefault="00F95B75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38431380/</w:t>
            </w:r>
            <w:r w:rsidR="007E4F6C" w:rsidRPr="000D3ABE">
              <w:rPr>
                <w:rFonts w:ascii="GHEA Grapalat" w:hAnsi="GHEA Grapalat"/>
                <w:sz w:val="18"/>
                <w:szCs w:val="18"/>
                <w:lang w:val="hy-AM"/>
              </w:rPr>
              <w:t>299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31832" w14:textId="77777777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0D3ABE">
              <w:rPr>
                <w:rFonts w:ascii="GHEA Grapalat" w:hAnsi="GHEA Grapalat" w:cs="Sylfaen"/>
                <w:sz w:val="18"/>
                <w:szCs w:val="18"/>
                <w:lang w:val="en-US"/>
              </w:rPr>
              <w:t>Դիալիզի</w:t>
            </w:r>
            <w:proofErr w:type="spellEnd"/>
            <w:r w:rsidRPr="000D3ABE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D3ABE">
              <w:rPr>
                <w:rFonts w:ascii="GHEA Grapalat" w:hAnsi="GHEA Grapalat" w:cs="Sylfaen"/>
                <w:sz w:val="18"/>
                <w:szCs w:val="18"/>
                <w:lang w:val="en-US"/>
              </w:rPr>
              <w:t>թաղանթ</w:t>
            </w:r>
            <w:proofErr w:type="spellEnd"/>
          </w:p>
          <w:p w14:paraId="71841266" w14:textId="503623DA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C3E5" w14:textId="77777777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Բաղադրություն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: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ցելյուլոզ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</w:p>
          <w:p w14:paraId="34E21750" w14:textId="77777777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Մակերևույթի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լայնությունը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44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մմ</w:t>
            </w:r>
          </w:p>
          <w:p w14:paraId="60A519EC" w14:textId="77777777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Պատի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հաստությունը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20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մկմ</w:t>
            </w:r>
          </w:p>
          <w:p w14:paraId="13B4E93C" w14:textId="531DEDDE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Երկարությունը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30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մ</w:t>
            </w:r>
          </w:p>
          <w:p w14:paraId="1E646C3B" w14:textId="099BD950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Անգույն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թափանցիկից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մի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փոքր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անթափանց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, 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կիսաթափանցելի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Կիրառության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ոլորտ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: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լաբորատոր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պայմաններում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դիալիզ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ուլտրաֆիլտրացիա</w:t>
            </w:r>
          </w:p>
          <w:p w14:paraId="0D98C736" w14:textId="69A41E61" w:rsidR="009C10B1" w:rsidRPr="000D3ABE" w:rsidRDefault="009C10B1" w:rsidP="00B54AF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0D3ABE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Թողունակության</w:t>
            </w:r>
            <w:proofErr w:type="spellEnd"/>
            <w:r w:rsidRPr="000D3ABE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D3ABE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սահման</w:t>
            </w:r>
            <w:proofErr w:type="spellEnd"/>
            <w:r w:rsidRPr="000D3ABE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14,000 </w:t>
            </w:r>
            <w:proofErr w:type="spellStart"/>
            <w:r w:rsidRPr="000D3ABE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Դալտոն</w:t>
            </w:r>
            <w:proofErr w:type="spellEnd"/>
          </w:p>
          <w:p w14:paraId="391F29CD" w14:textId="3AEC8B9C" w:rsidR="009C10B1" w:rsidRPr="000D3ABE" w:rsidRDefault="009C10B1" w:rsidP="00B54AF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0D3ABE">
              <w:rPr>
                <w:rFonts w:ascii="GHEA Grapalat" w:hAnsi="GHEA Grapalat" w:cs="Sylfaen"/>
                <w:sz w:val="18"/>
                <w:szCs w:val="18"/>
                <w:lang w:val="en-US"/>
              </w:rPr>
              <w:t>Չոր</w:t>
            </w:r>
            <w:proofErr w:type="spellEnd"/>
            <w:r w:rsidRPr="000D3ABE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D3ABE">
              <w:rPr>
                <w:rFonts w:ascii="GHEA Grapalat" w:hAnsi="GHEA Grapalat" w:cs="Sylfaen"/>
                <w:sz w:val="18"/>
                <w:szCs w:val="18"/>
                <w:lang w:val="en-US"/>
              </w:rPr>
              <w:t>փաթեթավորված</w:t>
            </w:r>
            <w:proofErr w:type="spellEnd"/>
            <w:r w:rsidRPr="000D3ABE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D3ABE">
              <w:rPr>
                <w:rFonts w:ascii="GHEA Grapalat" w:hAnsi="GHEA Grapalat" w:cs="Sylfaen"/>
                <w:sz w:val="18"/>
                <w:szCs w:val="18"/>
                <w:lang w:val="en-US"/>
              </w:rPr>
              <w:t>գլանների</w:t>
            </w:r>
            <w:proofErr w:type="spellEnd"/>
            <w:r w:rsidRPr="000D3ABE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D3ABE">
              <w:rPr>
                <w:rFonts w:ascii="GHEA Grapalat" w:hAnsi="GHEA Grapalat" w:cs="Sylfaen"/>
                <w:sz w:val="18"/>
                <w:szCs w:val="18"/>
                <w:lang w:val="en-US"/>
              </w:rPr>
              <w:t>տեսքով</w:t>
            </w:r>
            <w:proofErr w:type="spellEnd"/>
            <w:r w:rsidRPr="000D3ABE">
              <w:rPr>
                <w:rFonts w:ascii="GHEA Grapalat" w:hAnsi="GHEA Grapalat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0D3ABE">
              <w:rPr>
                <w:rFonts w:ascii="GHEA Grapalat" w:hAnsi="GHEA Grapalat" w:cs="Sylfaen"/>
                <w:sz w:val="18"/>
                <w:szCs w:val="18"/>
                <w:lang w:val="en-US"/>
              </w:rPr>
              <w:t>մշակված</w:t>
            </w:r>
            <w:proofErr w:type="spellEnd"/>
            <w:r w:rsidRPr="000D3ABE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D3ABE">
              <w:rPr>
                <w:rFonts w:ascii="GHEA Grapalat" w:hAnsi="GHEA Grapalat" w:cs="Sylfaen"/>
                <w:sz w:val="18"/>
                <w:szCs w:val="18"/>
                <w:lang w:val="en-US"/>
              </w:rPr>
              <w:t>գլիցերինով</w:t>
            </w:r>
            <w:proofErr w:type="spellEnd"/>
          </w:p>
          <w:p w14:paraId="7B936660" w14:textId="77777777" w:rsidR="009C10B1" w:rsidRPr="000D3ABE" w:rsidRDefault="009C10B1" w:rsidP="00B54AF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en-US"/>
              </w:rPr>
              <w:t>5-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en-US"/>
              </w:rPr>
              <w:t>ից</w:t>
            </w:r>
            <w:r w:rsidRPr="000D3ABE">
              <w:rPr>
                <w:rFonts w:ascii="GHEA Grapalat" w:hAnsi="GHEA Grapalat"/>
                <w:sz w:val="18"/>
                <w:szCs w:val="18"/>
                <w:lang w:val="en-US"/>
              </w:rPr>
              <w:t xml:space="preserve"> 9 pH </w:t>
            </w:r>
            <w:proofErr w:type="spellStart"/>
            <w:r w:rsidRPr="000D3ABE">
              <w:rPr>
                <w:rFonts w:ascii="GHEA Grapalat" w:hAnsi="GHEA Grapalat" w:cs="Sylfaen"/>
                <w:sz w:val="18"/>
                <w:szCs w:val="18"/>
                <w:lang w:val="en-US"/>
              </w:rPr>
              <w:t>տիրույթում</w:t>
            </w:r>
            <w:proofErr w:type="spellEnd"/>
            <w:r w:rsidRPr="000D3ABE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D3ABE">
              <w:rPr>
                <w:rFonts w:ascii="GHEA Grapalat" w:hAnsi="GHEA Grapalat" w:cs="Sylfaen"/>
                <w:sz w:val="18"/>
                <w:szCs w:val="18"/>
                <w:lang w:val="en-US"/>
              </w:rPr>
              <w:t>կայուն</w:t>
            </w:r>
            <w:proofErr w:type="spellEnd"/>
          </w:p>
          <w:p w14:paraId="60CB66F6" w14:textId="77777777" w:rsidR="009C10B1" w:rsidRPr="000D3ABE" w:rsidRDefault="009C10B1" w:rsidP="00B54AF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0D3ABE">
              <w:rPr>
                <w:rFonts w:ascii="GHEA Grapalat" w:hAnsi="GHEA Grapalat" w:cs="Sylfaen"/>
                <w:sz w:val="18"/>
                <w:szCs w:val="18"/>
                <w:lang w:val="en-US"/>
              </w:rPr>
              <w:t>Ոչ</w:t>
            </w:r>
            <w:proofErr w:type="spellEnd"/>
            <w:r w:rsidRPr="000D3ABE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D3ABE">
              <w:rPr>
                <w:rFonts w:ascii="GHEA Grapalat" w:hAnsi="GHEA Grapalat" w:cs="Sylfaen"/>
                <w:sz w:val="18"/>
                <w:szCs w:val="18"/>
                <w:lang w:val="en-US"/>
              </w:rPr>
              <w:t>յուրահատուկ</w:t>
            </w:r>
            <w:proofErr w:type="spellEnd"/>
            <w:r w:rsidRPr="000D3ABE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D3ABE">
              <w:rPr>
                <w:rFonts w:ascii="GHEA Grapalat" w:hAnsi="GHEA Grapalat" w:cs="Sylfaen"/>
                <w:sz w:val="18"/>
                <w:szCs w:val="18"/>
                <w:lang w:val="en-US"/>
              </w:rPr>
              <w:t>սպիտակուցների</w:t>
            </w:r>
            <w:proofErr w:type="spellEnd"/>
            <w:r w:rsidRPr="000D3ABE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D3ABE">
              <w:rPr>
                <w:rFonts w:ascii="GHEA Grapalat" w:hAnsi="GHEA Grapalat" w:cs="Sylfaen"/>
                <w:sz w:val="18"/>
                <w:szCs w:val="18"/>
                <w:lang w:val="en-US"/>
              </w:rPr>
              <w:t>հետ</w:t>
            </w:r>
            <w:proofErr w:type="spellEnd"/>
            <w:r w:rsidRPr="000D3ABE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D3ABE">
              <w:rPr>
                <w:rFonts w:ascii="GHEA Grapalat" w:hAnsi="GHEA Grapalat" w:cs="Sylfaen"/>
                <w:sz w:val="18"/>
                <w:szCs w:val="18"/>
                <w:lang w:val="en-US"/>
              </w:rPr>
              <w:t>կապի</w:t>
            </w:r>
            <w:proofErr w:type="spellEnd"/>
            <w:r w:rsidRPr="000D3ABE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D3ABE">
              <w:rPr>
                <w:rFonts w:ascii="GHEA Grapalat" w:hAnsi="GHEA Grapalat" w:cs="Sylfaen"/>
                <w:sz w:val="18"/>
                <w:szCs w:val="18"/>
                <w:lang w:val="en-US"/>
              </w:rPr>
              <w:t>բացառում</w:t>
            </w:r>
            <w:proofErr w:type="spellEnd"/>
            <w:r w:rsidRPr="000D3ABE">
              <w:rPr>
                <w:rFonts w:ascii="GHEA Grapalat" w:hAnsi="GHEA Grapalat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0D3ABE">
              <w:rPr>
                <w:rFonts w:ascii="GHEA Grapalat" w:hAnsi="GHEA Grapalat" w:cs="Sylfaen"/>
                <w:sz w:val="18"/>
                <w:szCs w:val="18"/>
                <w:lang w:val="en-US"/>
              </w:rPr>
              <w:t>Սպիրատակուցնեի</w:t>
            </w:r>
            <w:proofErr w:type="spellEnd"/>
            <w:r w:rsidRPr="000D3ABE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D3ABE">
              <w:rPr>
                <w:rFonts w:ascii="GHEA Grapalat" w:hAnsi="GHEA Grapalat" w:cs="Sylfaen"/>
                <w:sz w:val="18"/>
                <w:szCs w:val="18"/>
                <w:lang w:val="en-US"/>
              </w:rPr>
              <w:t>ադսորբցիա</w:t>
            </w:r>
            <w:proofErr w:type="spellEnd"/>
            <w:r w:rsidRPr="000D3ABE">
              <w:rPr>
                <w:rFonts w:ascii="GHEA Grapalat" w:hAnsi="GHEA Grapalat"/>
                <w:sz w:val="18"/>
                <w:szCs w:val="18"/>
                <w:lang w:val="en-US"/>
              </w:rPr>
              <w:t xml:space="preserve"> &lt;1 </w:t>
            </w:r>
            <w:proofErr w:type="spellStart"/>
            <w:r w:rsidRPr="000D3ABE">
              <w:rPr>
                <w:rFonts w:ascii="GHEA Grapalat" w:hAnsi="GHEA Grapalat" w:cs="Sylfaen"/>
                <w:sz w:val="18"/>
                <w:szCs w:val="18"/>
                <w:lang w:val="en-US"/>
              </w:rPr>
              <w:t>նգ</w:t>
            </w:r>
            <w:proofErr w:type="spellEnd"/>
            <w:r w:rsidRPr="000D3ABE">
              <w:rPr>
                <w:rFonts w:ascii="GHEA Grapalat" w:hAnsi="GHEA Grapalat"/>
                <w:sz w:val="18"/>
                <w:szCs w:val="18"/>
                <w:lang w:val="en-US"/>
              </w:rPr>
              <w:t>/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en-US"/>
              </w:rPr>
              <w:t>գ</w:t>
            </w:r>
          </w:p>
          <w:p w14:paraId="50A71D69" w14:textId="77777777" w:rsidR="007D3990" w:rsidRPr="000D3ABE" w:rsidRDefault="009C10B1" w:rsidP="00B54AF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0D3ABE">
              <w:rPr>
                <w:rFonts w:ascii="GHEA Grapalat" w:hAnsi="GHEA Grapalat" w:cs="Sylfaen"/>
                <w:sz w:val="18"/>
                <w:szCs w:val="18"/>
                <w:lang w:val="en-US"/>
              </w:rPr>
              <w:t>Ավտոկլավացվող</w:t>
            </w:r>
            <w:proofErr w:type="spellEnd"/>
            <w:r w:rsidRPr="000D3ABE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D3ABE">
              <w:rPr>
                <w:rFonts w:ascii="GHEA Grapalat" w:hAnsi="GHEA Grapalat" w:cs="Sylfaen"/>
                <w:sz w:val="18"/>
                <w:szCs w:val="18"/>
                <w:lang w:val="en-US"/>
              </w:rPr>
              <w:t>միչև</w:t>
            </w:r>
            <w:proofErr w:type="spellEnd"/>
            <w:r w:rsidRPr="000D3ABE">
              <w:rPr>
                <w:rFonts w:ascii="GHEA Grapalat" w:hAnsi="GHEA Grapalat"/>
                <w:sz w:val="18"/>
                <w:szCs w:val="18"/>
                <w:lang w:val="en-US"/>
              </w:rPr>
              <w:t xml:space="preserve"> +120 °C (</w:t>
            </w:r>
            <w:proofErr w:type="spellStart"/>
            <w:r w:rsidRPr="000D3ABE">
              <w:rPr>
                <w:rFonts w:ascii="GHEA Grapalat" w:hAnsi="GHEA Grapalat" w:cs="Sylfaen"/>
                <w:sz w:val="18"/>
                <w:szCs w:val="18"/>
                <w:lang w:val="en-US"/>
              </w:rPr>
              <w:t>առավելագույնը</w:t>
            </w:r>
            <w:proofErr w:type="spellEnd"/>
            <w:r w:rsidRPr="000D3ABE">
              <w:rPr>
                <w:rFonts w:ascii="GHEA Grapalat" w:hAnsi="GHEA Grapalat"/>
                <w:sz w:val="18"/>
                <w:szCs w:val="18"/>
                <w:lang w:val="en-US"/>
              </w:rPr>
              <w:t xml:space="preserve"> 15 </w:t>
            </w:r>
            <w:proofErr w:type="spellStart"/>
            <w:r w:rsidRPr="000D3ABE">
              <w:rPr>
                <w:rFonts w:ascii="GHEA Grapalat" w:hAnsi="GHEA Grapalat" w:cs="Sylfaen"/>
                <w:sz w:val="18"/>
                <w:szCs w:val="18"/>
                <w:lang w:val="en-US"/>
              </w:rPr>
              <w:t>րոպե</w:t>
            </w:r>
            <w:proofErr w:type="spellEnd"/>
            <w:r w:rsidRPr="000D3ABE">
              <w:rPr>
                <w:rFonts w:ascii="GHEA Grapalat" w:hAnsi="GHEA Grapalat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0D3ABE">
              <w:rPr>
                <w:rFonts w:ascii="GHEA Grapalat" w:hAnsi="GHEA Grapalat" w:cs="Sylfaen"/>
                <w:sz w:val="18"/>
                <w:szCs w:val="18"/>
                <w:lang w:val="en-US"/>
              </w:rPr>
              <w:t>թորած</w:t>
            </w:r>
            <w:proofErr w:type="spellEnd"/>
            <w:r w:rsidRPr="000D3ABE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D3ABE">
              <w:rPr>
                <w:rFonts w:ascii="GHEA Grapalat" w:hAnsi="GHEA Grapalat" w:cs="Sylfaen"/>
                <w:sz w:val="18"/>
                <w:szCs w:val="18"/>
                <w:lang w:val="en-US"/>
              </w:rPr>
              <w:t>ջրի</w:t>
            </w:r>
            <w:proofErr w:type="spellEnd"/>
            <w:r w:rsidRPr="000D3ABE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D3ABE">
              <w:rPr>
                <w:rFonts w:ascii="GHEA Grapalat" w:hAnsi="GHEA Grapalat" w:cs="Sylfaen"/>
                <w:sz w:val="18"/>
                <w:szCs w:val="18"/>
                <w:lang w:val="en-US"/>
              </w:rPr>
              <w:t>մեջ</w:t>
            </w:r>
            <w:proofErr w:type="spellEnd"/>
            <w:r w:rsidRPr="000D3ABE">
              <w:rPr>
                <w:rFonts w:ascii="GHEA Grapalat" w:hAnsi="GHEA Grapalat"/>
                <w:sz w:val="18"/>
                <w:szCs w:val="18"/>
                <w:lang w:val="en-US"/>
              </w:rPr>
              <w:t>)</w:t>
            </w:r>
          </w:p>
          <w:p w14:paraId="2EFF9102" w14:textId="36203191" w:rsidR="007D3990" w:rsidRPr="000D3ABE" w:rsidRDefault="007D399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ABF1D" w14:textId="77777777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0D3ABE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76A8" w14:textId="1B1E45FC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CA92" w14:textId="4C9C16AA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E1E15" w14:textId="77777777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FE9B" w14:textId="77777777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Ալեք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Մանուկյան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1/3</w:t>
            </w:r>
          </w:p>
          <w:p w14:paraId="60C4B357" w14:textId="0E7CA4FD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0C47" w14:textId="77777777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Պայմանագիրը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ուժի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մեջ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մտնելու</w:t>
            </w:r>
          </w:p>
          <w:p w14:paraId="7520F4C8" w14:textId="761A01B7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օրվանից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3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ամսվա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ընթացքում</w:t>
            </w:r>
          </w:p>
        </w:tc>
      </w:tr>
      <w:tr w:rsidR="009C10B1" w:rsidRPr="000D3ABE" w14:paraId="34C6E4EF" w14:textId="77777777" w:rsidTr="000D3ABE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4052" w14:textId="77777777" w:rsidR="009C10B1" w:rsidRPr="000D3ABE" w:rsidRDefault="009C10B1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61AE" w14:textId="27FE54DF" w:rsidR="009C10B1" w:rsidRPr="000D3ABE" w:rsidRDefault="00F95B75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33791300/</w:t>
            </w:r>
            <w:r w:rsidR="00C1289E" w:rsidRPr="000D3ABE">
              <w:rPr>
                <w:rFonts w:ascii="GHEA Grapalat" w:hAnsi="GHEA Grapalat"/>
                <w:sz w:val="18"/>
                <w:szCs w:val="18"/>
                <w:lang w:val="hy-AM"/>
              </w:rPr>
              <w:t>39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82C86" w14:textId="1FB4A655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Պետրիի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թասեր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819E" w14:textId="77777777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ստերիլ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մանրէազերծվող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&gt;200°C,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ապակե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, 90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մմ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դիամետր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տուփում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10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հատ</w:t>
            </w:r>
          </w:p>
          <w:p w14:paraId="62C0E220" w14:textId="08A468D0" w:rsidR="007D3990" w:rsidRPr="000D3ABE" w:rsidRDefault="007D399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 xml:space="preserve">Ապրանքը պետք է լինի նոր, չօգտագործված, փաթեթը չվնասված և ապահովված համապատասխան պահպանման պայմաններով մատակարարման ամբողջ ընթացքում: </w:t>
            </w: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lastRenderedPageBreak/>
              <w:t>Մատակարարումից առաջ համաձայնեցնել պատվիրատուի հետ: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D07A" w14:textId="300CDBA7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8C8C" w14:textId="1C6575F4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A17E" w14:textId="736FA04C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0EF5" w14:textId="4A79A346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C80A" w14:textId="77777777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Ալեք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Մանուկյան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1/3</w:t>
            </w:r>
          </w:p>
          <w:p w14:paraId="74D7789C" w14:textId="5ED2344E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BCBD" w14:textId="77777777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Պայմանագիրը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ուժի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մեջ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մտնելու</w:t>
            </w:r>
          </w:p>
          <w:p w14:paraId="093AEDF1" w14:textId="23648F6E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օրվանից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3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ամսվա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ընթացքում</w:t>
            </w:r>
          </w:p>
        </w:tc>
      </w:tr>
      <w:tr w:rsidR="009C10B1" w:rsidRPr="000D3ABE" w14:paraId="54837618" w14:textId="77777777" w:rsidTr="000D3ABE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FE66" w14:textId="77777777" w:rsidR="009C10B1" w:rsidRPr="000D3ABE" w:rsidRDefault="009C10B1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6CF0" w14:textId="6DAB187F" w:rsidR="009C10B1" w:rsidRPr="000D3ABE" w:rsidRDefault="009D10DB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33191312/</w:t>
            </w:r>
            <w:r w:rsidR="00C1289E" w:rsidRPr="000D3ABE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323E1" w14:textId="77777777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0D3ABE">
              <w:rPr>
                <w:rFonts w:ascii="GHEA Grapalat" w:hAnsi="GHEA Grapalat" w:cs="Sylfaen"/>
                <w:sz w:val="18"/>
                <w:szCs w:val="18"/>
                <w:lang w:val="en-US"/>
              </w:rPr>
              <w:t>Կոլբա</w:t>
            </w:r>
            <w:proofErr w:type="spellEnd"/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44FC5" w14:textId="77777777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Կոնաձև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կոլբա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հարթահատակ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</w:p>
          <w:p w14:paraId="3E328519" w14:textId="77777777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Ջերմակայուն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ավտոկլավվող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, 500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մլ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ծավալով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նիշով</w:t>
            </w:r>
          </w:p>
          <w:p w14:paraId="5BB51B05" w14:textId="3328F529" w:rsidR="007D3990" w:rsidRPr="000D3ABE" w:rsidRDefault="007D399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8295" w14:textId="5F597A6F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0D3ABE">
              <w:rPr>
                <w:rFonts w:ascii="GHEA Grapalat" w:hAnsi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59F5" w14:textId="4B2CD528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DEF4" w14:textId="7B6ACC4E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ED0B" w14:textId="630A93AB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5466" w14:textId="77777777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Ալեք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Մանուկյան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1/3</w:t>
            </w:r>
          </w:p>
          <w:p w14:paraId="2E226D87" w14:textId="412D8F98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E907" w14:textId="77777777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Պայմանագիրը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ուժի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մեջ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մտնելու</w:t>
            </w:r>
          </w:p>
          <w:p w14:paraId="79D0A629" w14:textId="154C6638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օրվանից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3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ամսվա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ընթացքում</w:t>
            </w:r>
          </w:p>
        </w:tc>
      </w:tr>
      <w:tr w:rsidR="009C10B1" w:rsidRPr="000D3ABE" w14:paraId="6B541EDC" w14:textId="77777777" w:rsidTr="000D3ABE">
        <w:trPr>
          <w:gridAfter w:val="1"/>
          <w:wAfter w:w="23" w:type="dxa"/>
          <w:trHeight w:val="1889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52A8" w14:textId="77777777" w:rsidR="009C10B1" w:rsidRPr="000D3ABE" w:rsidRDefault="009C10B1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CC00" w14:textId="675E7F35" w:rsidR="009C10B1" w:rsidRPr="000D3ABE" w:rsidRDefault="00F95B75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39224460/</w:t>
            </w:r>
            <w:r w:rsidR="00C1289E" w:rsidRPr="000D3AB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F517" w14:textId="30AC040A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սրվակ</w:t>
            </w:r>
            <w:r w:rsidR="00F95B75"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ներ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D7EC4" w14:textId="77777777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մլ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հարթաշուրթ</w:t>
            </w:r>
          </w:p>
          <w:p w14:paraId="57024C12" w14:textId="18F52BA1" w:rsidR="007D3990" w:rsidRPr="000D3ABE" w:rsidRDefault="007D399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2AC7" w14:textId="2ADB11A5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DEC5" w14:textId="45A05865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1A8A" w14:textId="11FA2D16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D40F" w14:textId="23F3D8AF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67B9" w14:textId="77777777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Ալեք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Մանուկյան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1/3</w:t>
            </w:r>
          </w:p>
          <w:p w14:paraId="072F1892" w14:textId="0BEA8C58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59B4" w14:textId="1FD0AD72" w:rsidR="009C10B1" w:rsidRPr="000D3ABE" w:rsidRDefault="009C10B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Պայմանագիրը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ուժի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մեջ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մտնելու</w:t>
            </w:r>
            <w:r w:rsidR="00434A3A"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օրվանից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3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ամսվա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ընթացքում</w:t>
            </w:r>
          </w:p>
        </w:tc>
      </w:tr>
      <w:tr w:rsidR="00843313" w:rsidRPr="000D3ABE" w14:paraId="7C58C518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31D4" w14:textId="77777777" w:rsidR="00843313" w:rsidRPr="000D3ABE" w:rsidRDefault="00843313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8D0C" w14:textId="698FA188" w:rsidR="00843313" w:rsidRPr="000D3ABE" w:rsidRDefault="00F95B75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38431380/</w:t>
            </w:r>
            <w:r w:rsidR="00B0520B" w:rsidRPr="000D3ABE">
              <w:rPr>
                <w:rFonts w:ascii="GHEA Grapalat" w:hAnsi="GHEA Grapalat"/>
                <w:sz w:val="18"/>
                <w:szCs w:val="18"/>
                <w:lang w:val="hy-AM"/>
              </w:rPr>
              <w:t>300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E918" w14:textId="5AE15642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  <w:t xml:space="preserve">Էպպենդորֆ </w:t>
            </w:r>
            <w:r w:rsidR="007D3990"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  <w:t>1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21CC" w14:textId="77777777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  <w:t>Աշխատանքային ծավալը մինչև 5000 մկլ, ավտոկլավվող: Տուփում՝ 300 հատ:</w:t>
            </w:r>
          </w:p>
          <w:p w14:paraId="43A9E821" w14:textId="1C5EC833" w:rsidR="00843313" w:rsidRPr="000D3ABE" w:rsidRDefault="007D399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0C7B" w14:textId="41686762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CA5D" w14:textId="4D4C3134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190C" w14:textId="336BE565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8AE0" w14:textId="7B263EFA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F59C" w14:textId="77777777" w:rsidR="00843313" w:rsidRPr="000D3ABE" w:rsidRDefault="00843313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14:paraId="3877589E" w14:textId="4016C271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7A6F" w14:textId="3E73F0CF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Պայմանագիրը ուժի մեջ</w:t>
            </w:r>
            <w:r w:rsidR="00434A3A"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մտնելու</w:t>
            </w:r>
            <w:r w:rsidR="00434A3A"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օրվանից 6 ամսվա</w:t>
            </w:r>
            <w:r w:rsidR="00434A3A"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ընթացքում</w:t>
            </w:r>
          </w:p>
        </w:tc>
      </w:tr>
      <w:tr w:rsidR="00843313" w:rsidRPr="000D3ABE" w14:paraId="1BFE2590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9079" w14:textId="77777777" w:rsidR="00843313" w:rsidRPr="000D3ABE" w:rsidRDefault="00843313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3BEA" w14:textId="4966FE53" w:rsidR="00843313" w:rsidRPr="000D3ABE" w:rsidRDefault="00F95B75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38431380/</w:t>
            </w:r>
            <w:r w:rsidR="00351A42" w:rsidRPr="000D3ABE">
              <w:rPr>
                <w:rFonts w:ascii="GHEA Grapalat" w:hAnsi="GHEA Grapalat"/>
                <w:sz w:val="18"/>
                <w:szCs w:val="18"/>
                <w:lang w:val="en-US"/>
              </w:rPr>
              <w:t>301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3E32" w14:textId="7FF3BD48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  <w:t xml:space="preserve">Էպպենդորֆ </w:t>
            </w: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shd w:val="clear" w:color="auto" w:fill="F9F9F9"/>
              </w:rPr>
              <w:t>2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674C" w14:textId="77777777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  <w:t>Աշխատանքային ծավալը մինչև 2000 մկլ, ավտոկլավվող: Տուփում՝ 500 հատ:</w:t>
            </w:r>
          </w:p>
          <w:p w14:paraId="6B69FB39" w14:textId="64D49710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ABAC" w14:textId="4AB43374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C9F6" w14:textId="7F0865BD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D276" w14:textId="77777777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C884" w14:textId="0FD4EBFB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15000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B92C" w14:textId="77777777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14:paraId="08CC4D05" w14:textId="28DA0274" w:rsidR="00843313" w:rsidRPr="000D3ABE" w:rsidRDefault="00843313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5CDC" w14:textId="06487594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Պայմանագիրը ուժի մեջ</w:t>
            </w:r>
            <w:r w:rsidR="00434A3A"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մտնելու</w:t>
            </w:r>
            <w:r w:rsidR="00434A3A"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օրվանից 6 ամսվա</w:t>
            </w:r>
            <w:r w:rsidR="00434A3A"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ընթացքում</w:t>
            </w:r>
          </w:p>
        </w:tc>
      </w:tr>
      <w:tr w:rsidR="00843313" w:rsidRPr="000D3ABE" w14:paraId="4F1012C1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49B9" w14:textId="77777777" w:rsidR="00843313" w:rsidRPr="000D3ABE" w:rsidRDefault="00843313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ED30" w14:textId="2D12DE69" w:rsidR="00843313" w:rsidRPr="000D3ABE" w:rsidRDefault="00A20C2E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38431720/</w:t>
            </w:r>
            <w:r w:rsidR="001A3F14" w:rsidRPr="000D3ABE">
              <w:rPr>
                <w:rFonts w:ascii="GHEA Grapalat" w:hAnsi="GHEA Grapalat"/>
                <w:sz w:val="18"/>
                <w:szCs w:val="18"/>
                <w:lang w:val="en-US"/>
              </w:rPr>
              <w:t>16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2001" w14:textId="705DC95E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Ծայրակալ 1000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A569" w14:textId="590307B8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Աշխատանքային ծավալը՝ 100-1000 մկլ։ Մատակարարվում է տուփերում, յուրաքանչյուր տուփում 500 հատ։</w:t>
            </w:r>
          </w:p>
          <w:p w14:paraId="249EB0D7" w14:textId="61075800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DFED" w14:textId="71C7F44E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6D4C" w14:textId="64EFB957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F385" w14:textId="0033F94D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1946" w14:textId="205F29D1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30000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3F1BE" w14:textId="77777777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14:paraId="288351BF" w14:textId="4E9CEE90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D285" w14:textId="2507B8A4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Պայմանագիրը ուժի մեջ</w:t>
            </w:r>
            <w:r w:rsidR="00434A3A"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մտնելու</w:t>
            </w:r>
            <w:r w:rsidR="00434A3A"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օրվանից 6 ամսվա</w:t>
            </w:r>
            <w:r w:rsidR="00434A3A"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ընթացքում</w:t>
            </w:r>
          </w:p>
        </w:tc>
      </w:tr>
      <w:tr w:rsidR="00434A3A" w:rsidRPr="000D3ABE" w14:paraId="7BAFDB4A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EDEF" w14:textId="77777777" w:rsidR="00434A3A" w:rsidRPr="000D3ABE" w:rsidRDefault="00434A3A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D247" w14:textId="4CEC51D1" w:rsidR="00434A3A" w:rsidRPr="000D3ABE" w:rsidRDefault="00A20C2E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38431720/</w:t>
            </w:r>
            <w:r w:rsidR="007D2D34" w:rsidRPr="000D3ABE">
              <w:rPr>
                <w:rFonts w:ascii="GHEA Grapalat" w:hAnsi="GHEA Grapalat"/>
                <w:sz w:val="18"/>
                <w:szCs w:val="18"/>
                <w:lang w:val="en-US"/>
              </w:rPr>
              <w:t>17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A95C" w14:textId="644BFF53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Ծայրակալ 100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4765" w14:textId="528EF90E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Աշխատանքային ծավալը՝ 10-100 կամ 10-200 մկլ։ Ավտոկլավվող, նյութը՝ պոլիպրոպիլեն։ Մատակարարվում է տուփերում, յուրաքանչյուր տուփում 1000 հատ։</w:t>
            </w:r>
          </w:p>
          <w:p w14:paraId="11CED88B" w14:textId="7777777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Ապրանքը պետք է լինի նոր, չօգտագործված, փաթեթը</w:t>
            </w:r>
          </w:p>
          <w:p w14:paraId="466C17C5" w14:textId="475600B9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lastRenderedPageBreak/>
              <w:t>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C964" w14:textId="496683D6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DF97" w14:textId="10E1AC7F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6AAA" w14:textId="5BA62B8D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C82F" w14:textId="0D6FE1D4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15000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2755" w14:textId="7777777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14:paraId="1DEC9768" w14:textId="344328B8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2C94" w14:textId="290367B6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Պայմանագիրը ուժի մեջ մտնելու </w:t>
            </w: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օրվանից 6 ամսվա ընթացքում</w:t>
            </w:r>
          </w:p>
        </w:tc>
      </w:tr>
      <w:tr w:rsidR="00434A3A" w:rsidRPr="000D3ABE" w14:paraId="12D7348D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5D43" w14:textId="77777777" w:rsidR="00434A3A" w:rsidRPr="000D3ABE" w:rsidRDefault="00434A3A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A144" w14:textId="7D20A8A0" w:rsidR="00434A3A" w:rsidRPr="000D3ABE" w:rsidRDefault="00A20C2E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38431720/</w:t>
            </w:r>
            <w:r w:rsidR="00DB7DBD" w:rsidRPr="000D3ABE">
              <w:rPr>
                <w:rFonts w:ascii="GHEA Grapalat" w:hAnsi="GHEA Grapalat"/>
                <w:sz w:val="18"/>
                <w:szCs w:val="18"/>
                <w:lang w:val="en-US"/>
              </w:rPr>
              <w:t>18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283F3" w14:textId="51F5691F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Ծայրակալ 10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036C" w14:textId="4ECEBEB3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Աշխատանքային ծավալը՝ 0,1-10 մկլ։ Ավտոկլավվող, նյութը՝ պոլիպրոպիլեն։ Մատակարարվում է տուփերում, յուրաքանչյուր տուփում 1000 հատ։</w:t>
            </w:r>
          </w:p>
          <w:p w14:paraId="4280361A" w14:textId="7777777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Ապրանքը պետք է լինի նոր, չօգտագործված, փաթեթը</w:t>
            </w:r>
          </w:p>
          <w:p w14:paraId="1DBCB761" w14:textId="4BA864A0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BD42" w14:textId="16293E85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6F95" w14:textId="5F4E148A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8277" w14:textId="3CA349AC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F92E" w14:textId="51834875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8A7E" w14:textId="7777777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14:paraId="3BF62D68" w14:textId="7578DCA8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C47F" w14:textId="7B805CE8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Պայմանագիրը ուժի մեջ մտնելու օրվանից 6 ամսվա ընթացքում</w:t>
            </w:r>
          </w:p>
        </w:tc>
      </w:tr>
      <w:tr w:rsidR="00434A3A" w:rsidRPr="000D3ABE" w14:paraId="6BDEB78A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5A03" w14:textId="77777777" w:rsidR="00434A3A" w:rsidRPr="000D3ABE" w:rsidRDefault="00434A3A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94F" w14:textId="0925FF43" w:rsidR="00434A3A" w:rsidRPr="000D3ABE" w:rsidRDefault="00A20C2E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33191320/</w:t>
            </w:r>
            <w:r w:rsidR="001D33E1" w:rsidRPr="000D3ABE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2BD4" w14:textId="5A340AD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Բութիլային խցան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AE8D" w14:textId="7777777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Բարձր որակի բութիլային ռեզինե խցաններ, գազերի նկատմամբ բարձր անթափանցելիությամբ։ Ունի բարձր ինքնահավաքման հատկություն, որի արդյունքում ներարկված տեղամասով գազերի հոսքը նվազագույնն է։ Նախատեսված է 20 մմ կափարիչի տրամագծով անաերոբ միջավայրի տարաների համար։ Մատակարարվում է տուփերով, յուրաքանչյուրում 100 հատ։ Ապրանքը պետք է լինի նոր, եվրոպական կամ ամերիկյան արտադրության չօգտագործված, փաթեթը չվնասված և ապահովված համապատասխան պահպանման պայմաններով մատակարարման ամբողջ</w:t>
            </w:r>
          </w:p>
          <w:p w14:paraId="528B65F1" w14:textId="5E8525E5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ընթացքում: Մատակարարումից առաջ համաձայնեցնել պատվիրատուի հետ: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A731" w14:textId="350BB7C1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D811" w14:textId="560E7A88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F924" w14:textId="5176CFCB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A250" w14:textId="303172C8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2FC2" w14:textId="7777777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14:paraId="0A828E70" w14:textId="38B60AC6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1B14" w14:textId="730C44DF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Պայմանագիրը ուժի մեջ մտնելու օրվանից 6 ամսվա ընթացքում</w:t>
            </w:r>
          </w:p>
        </w:tc>
      </w:tr>
      <w:tr w:rsidR="00434A3A" w:rsidRPr="000D3ABE" w14:paraId="19DEA765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8354" w14:textId="77777777" w:rsidR="00434A3A" w:rsidRPr="000D3ABE" w:rsidRDefault="00434A3A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10DF" w14:textId="2C2012A4" w:rsidR="00434A3A" w:rsidRPr="000D3ABE" w:rsidRDefault="009350CE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33691160/</w:t>
            </w:r>
            <w:r w:rsidR="00F56B8A" w:rsidRPr="000D3ABE">
              <w:rPr>
                <w:rFonts w:ascii="GHEA Grapalat" w:hAnsi="GHEA Grapalat"/>
                <w:sz w:val="18"/>
                <w:szCs w:val="18"/>
                <w:lang w:val="en-US"/>
              </w:rPr>
              <w:t>174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0F4F" w14:textId="0DC89819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Պլաստիկ տարա 2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B8B8" w14:textId="7777777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Աշխատանքային ծավալը մինչև 2000 մլ։ Նախատեսված տարաբնությ հեղուկների, սննդամիջավայրերի պատրաստման համար։ Բարձր որակի պոլիպրոպիլեն։ Ավտոկլավվող, բռնիչի հարմարանքով։ Ունի ճշգրիտ չափման սանդղակներ, քայլը 50 մլ։ Ապրանքը պետք է լինի նոր, եվրոպական արտադրության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14:paraId="770D0A6F" w14:textId="35DE492E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noProof/>
                <w:color w:val="232323"/>
                <w:spacing w:val="5"/>
                <w:sz w:val="18"/>
                <w:szCs w:val="18"/>
                <w:lang w:val="en-US"/>
              </w:rPr>
              <w:drawing>
                <wp:inline distT="0" distB="0" distL="0" distR="0" wp14:anchorId="2BAA377D" wp14:editId="3C1F7EB7">
                  <wp:extent cx="1248815" cy="838109"/>
                  <wp:effectExtent l="0" t="0" r="8890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660" cy="8581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4221" w14:textId="1F4D1730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3C4ED" w14:textId="2F48B9CE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A93D" w14:textId="047FA0CE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6DA5" w14:textId="021DF6C2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17E3" w14:textId="7777777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14:paraId="31E5F64F" w14:textId="3AC81D94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0459" w14:textId="0D19B424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Պայմանագիրը ուժի մեջ մտնելու օրվանից 6 ամսվա ընթացքում</w:t>
            </w:r>
          </w:p>
        </w:tc>
      </w:tr>
      <w:tr w:rsidR="00434A3A" w:rsidRPr="000D3ABE" w14:paraId="35446343" w14:textId="77777777" w:rsidTr="00BD7124">
        <w:trPr>
          <w:gridAfter w:val="1"/>
          <w:wAfter w:w="23" w:type="dxa"/>
          <w:trHeight w:val="3698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39A0" w14:textId="77777777" w:rsidR="00434A3A" w:rsidRPr="000D3ABE" w:rsidRDefault="00434A3A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8C0B" w14:textId="34197666" w:rsidR="00434A3A" w:rsidRPr="000D3ABE" w:rsidRDefault="009350CE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33691160/</w:t>
            </w:r>
            <w:r w:rsidR="00A15371" w:rsidRPr="000D3ABE">
              <w:rPr>
                <w:rFonts w:ascii="GHEA Grapalat" w:hAnsi="GHEA Grapalat"/>
                <w:sz w:val="18"/>
                <w:szCs w:val="18"/>
                <w:lang w:val="en-US"/>
              </w:rPr>
              <w:t>175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2391" w14:textId="1BA0C288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Պլաստիկ տարա 1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338A" w14:textId="01538FEF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 xml:space="preserve">Աշխատանքային ծավալը մինչև 1000 մլ։ Նախատեսված տարաբնությ հեղուկների, սննդամիջավայրերի պատրաստման համար։ Բարձր որակի պոլիպրոպիլեն։ Ավտոկլավվող, բռնիչի հարմարանքով։ Ունի ճշգրիտ չափման սանդղակներ, քայլը 20 մլ։ Ապրանքը պետք է լինի նոր, եվրոպական արտադրության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 </w:t>
            </w:r>
            <w:r w:rsidRPr="000D3ABE">
              <w:rPr>
                <w:rFonts w:ascii="GHEA Grapalat" w:hAnsi="GHEA Grapalat" w:cs="Sylfaen"/>
                <w:noProof/>
                <w:color w:val="232323"/>
                <w:spacing w:val="5"/>
                <w:sz w:val="18"/>
                <w:szCs w:val="18"/>
                <w:lang w:val="en-US"/>
              </w:rPr>
              <w:drawing>
                <wp:anchor distT="0" distB="0" distL="114300" distR="114300" simplePos="0" relativeHeight="251658240" behindDoc="0" locked="0" layoutInCell="1" allowOverlap="1" wp14:anchorId="7DC583F6" wp14:editId="11297913">
                  <wp:simplePos x="0" y="0"/>
                  <wp:positionH relativeFrom="column">
                    <wp:posOffset>1615440</wp:posOffset>
                  </wp:positionH>
                  <wp:positionV relativeFrom="paragraph">
                    <wp:posOffset>1424940</wp:posOffset>
                  </wp:positionV>
                  <wp:extent cx="1248410" cy="837565"/>
                  <wp:effectExtent l="0" t="0" r="8890" b="635"/>
                  <wp:wrapSquare wrapText="bothSides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8410" cy="837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1902" w14:textId="2EE20478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66CC" w14:textId="4EBEFAC1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90BA" w14:textId="140CEBCE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09A2" w14:textId="3ED4ADE8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7F11" w14:textId="7777777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14:paraId="5CE3726D" w14:textId="2A2393D4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B2FD" w14:textId="2D62FBC3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Պայմանագիրը ուժի մեջ մտնելու օրվանից 6 ամսվա ընթացքում</w:t>
            </w:r>
          </w:p>
        </w:tc>
      </w:tr>
      <w:tr w:rsidR="00434A3A" w:rsidRPr="000D3ABE" w14:paraId="2A540B72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5BD5" w14:textId="77777777" w:rsidR="00434A3A" w:rsidRPr="000D3ABE" w:rsidRDefault="00434A3A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D053" w14:textId="2551A79A" w:rsidR="00434A3A" w:rsidRPr="000D3ABE" w:rsidRDefault="009350CE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33691160/</w:t>
            </w:r>
            <w:r w:rsidR="00D23A83" w:rsidRPr="000D3ABE">
              <w:rPr>
                <w:rFonts w:ascii="GHEA Grapalat" w:hAnsi="GHEA Grapalat"/>
                <w:sz w:val="18"/>
                <w:szCs w:val="18"/>
                <w:lang w:val="en-US"/>
              </w:rPr>
              <w:t>176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C0BE" w14:textId="7547EC01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Պլաստիկ տարա 0,5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C92A" w14:textId="7777777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Աշխատանքային ծավալը մինչև 500 մլ։ Նախատեսված տարաբնությ հեղուկների, սննդամիջավայրերի պատրաստման համար։ Բարձր որակի պոլիպրոպիլեն։ Ավտոկլավվող, բռնիչի հարմարանքով։ Ունի ճշգրիտ չափման սանդղակներ, քայլը 10 մլ։ Ապրանքը պետք է լինի նոր, եվրոպական արտադրության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14:paraId="375F0287" w14:textId="21733231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noProof/>
                <w:color w:val="232323"/>
                <w:spacing w:val="5"/>
                <w:sz w:val="18"/>
                <w:szCs w:val="18"/>
                <w:lang w:val="en-US"/>
              </w:rPr>
              <w:drawing>
                <wp:inline distT="0" distB="0" distL="0" distR="0" wp14:anchorId="5B5944C9" wp14:editId="0AB0BBB3">
                  <wp:extent cx="1248815" cy="838109"/>
                  <wp:effectExtent l="0" t="0" r="8890" b="635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660" cy="8581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D626" w14:textId="391D6BFD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593A" w14:textId="034032EA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F5B7" w14:textId="0FA68B71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39D4" w14:textId="3A04855E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4C27" w14:textId="7777777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14:paraId="3A617DBE" w14:textId="31EAF66C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A216" w14:textId="314A1718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Պայմանագիրը ուժի մեջ մտնելու օրվանից 6 ամսվա ընթացքում</w:t>
            </w:r>
          </w:p>
        </w:tc>
      </w:tr>
      <w:tr w:rsidR="00434A3A" w:rsidRPr="000D3ABE" w14:paraId="2AF297C1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5F30" w14:textId="77777777" w:rsidR="00434A3A" w:rsidRPr="000D3ABE" w:rsidRDefault="00434A3A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A175" w14:textId="32055A14" w:rsidR="00434A3A" w:rsidRPr="000D3ABE" w:rsidRDefault="009D10DB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33191312/</w:t>
            </w:r>
            <w:r w:rsidR="00B72ECF" w:rsidRPr="000D3ABE">
              <w:rPr>
                <w:rFonts w:ascii="GHEA Grapalat" w:hAnsi="GHEA Grapalat"/>
                <w:sz w:val="18"/>
                <w:szCs w:val="18"/>
                <w:lang w:val="en-US"/>
              </w:rPr>
              <w:t>7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EA6F" w14:textId="37B49929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Կոնաձև կոլբա 100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717F" w14:textId="26648FC4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Ապակե կոլբա մինչև 100 մլ աշխատանքային ծավալով, չափման նիշերով։ Բարձր որակի, հրակայուն, թթվահիմնակայուն։ 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18CA" w14:textId="7AEC0BD2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B666" w14:textId="52788181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7006" w14:textId="50EDEBB6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7185" w14:textId="0614F8A1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F002" w14:textId="7777777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14:paraId="4AE9BEE7" w14:textId="1DFC4EE0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779E" w14:textId="6DEA12BE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Պայմանագիրը ուժի մեջ մտնելու օրվանից 6 ամսվա ընթացքում</w:t>
            </w:r>
          </w:p>
        </w:tc>
      </w:tr>
      <w:tr w:rsidR="00434A3A" w:rsidRPr="000D3ABE" w14:paraId="4271F746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DFF9" w14:textId="77777777" w:rsidR="00434A3A" w:rsidRPr="000D3ABE" w:rsidRDefault="00434A3A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4486" w14:textId="4FD96D6A" w:rsidR="00434A3A" w:rsidRPr="000D3ABE" w:rsidRDefault="009D10DB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33191312/</w:t>
            </w:r>
            <w:r w:rsidR="004158B1" w:rsidRPr="000D3ABE">
              <w:rPr>
                <w:rFonts w:ascii="GHEA Grapalat" w:hAnsi="GHEA Grapalat"/>
                <w:sz w:val="18"/>
                <w:szCs w:val="18"/>
                <w:lang w:val="en-US"/>
              </w:rPr>
              <w:t>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A645" w14:textId="29280648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Կոնաձև կոլբա 500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5385" w14:textId="7F85C76D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 xml:space="preserve">Ապակե կոլբա մինչև 500 մլ աշխատանքային ծավալով, չափման նիշերով։ Բարձր որակի, հրակայուն, թթվահիմնակայուն։ Ապրանքը պետք է լինի նոր, չօգտագործված, փաթեթը չվնասված և ապահովված համապատասխան պահպանման պայմաններով </w:t>
            </w: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lastRenderedPageBreak/>
              <w:t>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06D6" w14:textId="4A40A78B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FA69" w14:textId="36C2A4D1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709B" w14:textId="740D214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9180" w14:textId="032223BF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1879" w14:textId="77777777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14:paraId="12E78EE7" w14:textId="736A9F58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FE9F" w14:textId="2962C570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Պայմանագիրը ուժի մեջ մտնելու օրվանից 6 </w:t>
            </w: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ամսվա ընթացքում</w:t>
            </w:r>
          </w:p>
        </w:tc>
      </w:tr>
      <w:tr w:rsidR="00434A3A" w:rsidRPr="000D3ABE" w14:paraId="3CB0E3CE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E3C9" w14:textId="77777777" w:rsidR="00434A3A" w:rsidRPr="000D3ABE" w:rsidRDefault="00434A3A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7B40" w14:textId="1DD666F4" w:rsidR="00434A3A" w:rsidRPr="000D3ABE" w:rsidRDefault="009D10DB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33191312/</w:t>
            </w:r>
            <w:r w:rsidR="005659A3" w:rsidRPr="000D3ABE">
              <w:rPr>
                <w:rFonts w:ascii="GHEA Grapalat" w:hAnsi="GHEA Grapalat"/>
                <w:sz w:val="18"/>
                <w:szCs w:val="18"/>
                <w:lang w:val="en-US"/>
              </w:rPr>
              <w:t>9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0903" w14:textId="69203990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Կոնաձև կոլբա 1000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8BDB" w14:textId="144D4074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Ապակե կոլբա մինչև 1000 մլ աշխատանքային ծավալով, չափման նիշերով։ Բարձր որակի, հրակայուն, թթվահիմնակայուն։ 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539C" w14:textId="72AE4E45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55AD" w14:textId="16CF1042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84B1" w14:textId="6439C1DC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7900" w14:textId="7C7BA3D0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5488" w14:textId="77777777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14:paraId="3B48FB1F" w14:textId="4A07D097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B37E" w14:textId="49FFE21C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Պայմանագիրը ուժի մեջ մտնելու օրվանից 6 ամսվա ընթացքում</w:t>
            </w:r>
          </w:p>
        </w:tc>
      </w:tr>
      <w:tr w:rsidR="00434A3A" w:rsidRPr="000D3ABE" w14:paraId="61532851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74D7" w14:textId="77777777" w:rsidR="00434A3A" w:rsidRPr="000D3ABE" w:rsidRDefault="00434A3A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3D49" w14:textId="394EC29A" w:rsidR="00434A3A" w:rsidRPr="000D3ABE" w:rsidRDefault="009350CE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18421130/</w:t>
            </w:r>
            <w:r w:rsidR="008E31E4" w:rsidRPr="000D3ABE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09EA" w14:textId="4E3E93E0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Ձեռնոցներ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1B2A" w14:textId="51BBDA28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Նիտրիլային, առանց փոշու, ոչ սպեցիֆիկ հոտով, ոչ ալերգիկ, ամուր, լատեքս չպարունակով, մեկանգամյա օգտագործման բժշկական ձեռնոցներ։ Մատակարարել տուփերով, յուրաքանչյուրում 100 հատ։ 1 տուփը համարժեք է 1 հատին։ 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0D32" w14:textId="019E8486" w:rsidR="00434A3A" w:rsidRPr="000D3ABE" w:rsidRDefault="008E31E4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զույգ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2995" w14:textId="0403E01C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FA9E" w14:textId="20AF66B5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4FCC" w14:textId="35383BB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AA01" w14:textId="77777777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14:paraId="7B8F1B20" w14:textId="18C7F4D2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888C" w14:textId="19BD9348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Պայմանագիրը ուժի մեջ մտնելու օրվանից 6 ամսվա ընթացքում</w:t>
            </w:r>
          </w:p>
        </w:tc>
      </w:tr>
      <w:tr w:rsidR="00434A3A" w:rsidRPr="000D3ABE" w14:paraId="3AABD0E8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192D" w14:textId="77777777" w:rsidR="00434A3A" w:rsidRPr="000D3ABE" w:rsidRDefault="00434A3A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A6D2" w14:textId="506F2CF6" w:rsidR="00434A3A" w:rsidRPr="000D3ABE" w:rsidRDefault="00EC72E3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38431700/</w:t>
            </w:r>
            <w:r w:rsidR="00A307F3" w:rsidRPr="000D3ABE">
              <w:rPr>
                <w:rFonts w:ascii="GHEA Grapalat" w:hAnsi="GHEA Grapalat"/>
                <w:sz w:val="18"/>
                <w:szCs w:val="18"/>
                <w:lang w:val="en-US"/>
              </w:rPr>
              <w:t>92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871A" w14:textId="71295293" w:rsidR="00434A3A" w:rsidRPr="000D3ABE" w:rsidRDefault="00434A3A" w:rsidP="00273AA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Փորձանոթ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ցենտրիֆուգման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համար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15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մլ՝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կափարիչով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փակվող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8E61" w14:textId="7777777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Պլաստիկ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փորձանոթ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ցենտրիֆուգման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համար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15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մլ՝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կափարիչով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փակվող</w:t>
            </w:r>
            <w:r w:rsidRPr="000D3ABE">
              <w:rPr>
                <w:rFonts w:ascii="GHEA Grapalat" w:hAnsi="GHEA Grapalat" w:cs="Tahoma"/>
                <w:sz w:val="18"/>
                <w:szCs w:val="18"/>
                <w:lang w:val="hy-AM"/>
              </w:rPr>
              <w:t>։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Ստերիլ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  <w:p w14:paraId="41130B83" w14:textId="7777777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1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հատը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համարժեք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է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1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տուփին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մեկ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տուփում՝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100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հատ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):</w:t>
            </w:r>
          </w:p>
          <w:p w14:paraId="295ECEDB" w14:textId="6C76BD34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Ապրանքը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պետք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է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լինի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նոր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չօգտագործված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փաթեթը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չվնասված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ապահովված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համապատասխան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պահպանման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պայմաններով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մատակարարման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ամբողջ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ընթացքում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: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7C4E" w14:textId="2133A2AF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8085" w14:textId="160DBED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5366" w14:textId="23B9480C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24E1" w14:textId="7CB38780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87790" w14:textId="77777777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14:paraId="0DA9A7C1" w14:textId="7C022AFF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4CB0" w14:textId="2962F002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  <w:tr w:rsidR="00434A3A" w:rsidRPr="000D3ABE" w14:paraId="601BD65E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A615" w14:textId="77777777" w:rsidR="00434A3A" w:rsidRPr="000D3ABE" w:rsidRDefault="00434A3A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3FE8" w14:textId="78F2E150" w:rsidR="00434A3A" w:rsidRPr="000D3ABE" w:rsidRDefault="00EC72E3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33191310/</w:t>
            </w:r>
            <w:r w:rsidR="00A307F3" w:rsidRPr="000D3ABE">
              <w:rPr>
                <w:rFonts w:ascii="GHEA Grapalat" w:hAnsi="GHEA Grapalat"/>
                <w:sz w:val="18"/>
                <w:szCs w:val="18"/>
                <w:lang w:val="en-US"/>
              </w:rPr>
              <w:t>16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7DAC" w14:textId="26FBCAB0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</w:rPr>
              <w:t>ՊՇՌ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փորձանոթ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830D" w14:textId="7777777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Պլաստիկ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ՊՇՌ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փորձանոթ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200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մկլ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ծավալով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Ստերիլ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  <w:p w14:paraId="7CFF5DA4" w14:textId="7777777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1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հատը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համարժեք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է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1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տուփին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մեկ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տուփում՝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100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հատ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):</w:t>
            </w:r>
          </w:p>
          <w:p w14:paraId="59BA19E2" w14:textId="22456E7A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Ապրանքը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պետք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է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լինի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նոր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չօգտագործված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փաթեթը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չվնասված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ապահովված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համապատասխան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պահպանման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պայմաններով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մատակարարման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ամբողջ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ընթացքում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: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CA3E" w14:textId="17905BA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8FE0" w14:textId="60914E54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7F08" w14:textId="285F06B6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3D03" w14:textId="78CCF5CC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3C9A" w14:textId="77777777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14:paraId="77214D2A" w14:textId="58369ED5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437C" w14:textId="19B9B704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  <w:tr w:rsidR="00434A3A" w:rsidRPr="000D3ABE" w14:paraId="7984A26F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0292" w14:textId="77777777" w:rsidR="00434A3A" w:rsidRPr="000D3ABE" w:rsidRDefault="00434A3A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82BE" w14:textId="7C226EE2" w:rsidR="00434A3A" w:rsidRPr="000D3ABE" w:rsidRDefault="009D22B5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38431720/</w:t>
            </w:r>
            <w:r w:rsidR="00F62FE3" w:rsidRPr="000D3ABE">
              <w:rPr>
                <w:rFonts w:ascii="GHEA Grapalat" w:hAnsi="GHEA Grapalat"/>
                <w:sz w:val="18"/>
                <w:szCs w:val="18"/>
                <w:lang w:val="en-US"/>
              </w:rPr>
              <w:t>19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757C" w14:textId="70586A04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Sylfaen"/>
                <w:sz w:val="18"/>
                <w:szCs w:val="18"/>
              </w:rPr>
              <w:t>Ավտոմատ</w:t>
            </w:r>
            <w:r w:rsidRPr="000D3ABE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0D3ABE">
              <w:rPr>
                <w:rFonts w:ascii="GHEA Grapalat" w:eastAsia="Calibri" w:hAnsi="GHEA Grapalat" w:cs="Sylfaen"/>
                <w:sz w:val="18"/>
                <w:szCs w:val="18"/>
              </w:rPr>
              <w:t>պիպետի</w:t>
            </w:r>
            <w:r w:rsidRPr="000D3ABE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0D3ABE">
              <w:rPr>
                <w:rFonts w:ascii="GHEA Grapalat" w:eastAsia="Calibri" w:hAnsi="GHEA Grapalat" w:cs="Sylfaen"/>
                <w:sz w:val="18"/>
                <w:szCs w:val="18"/>
              </w:rPr>
              <w:t>ծայրակալ</w:t>
            </w:r>
            <w:r w:rsidRPr="000D3ABE">
              <w:rPr>
                <w:rFonts w:ascii="GHEA Grapalat" w:eastAsia="Calibri" w:hAnsi="GHEA Grapalat"/>
                <w:sz w:val="18"/>
                <w:szCs w:val="18"/>
              </w:rPr>
              <w:t xml:space="preserve"> 10 </w:t>
            </w:r>
            <w:r w:rsidRPr="000D3ABE">
              <w:rPr>
                <w:rFonts w:ascii="GHEA Grapalat" w:eastAsia="Calibri" w:hAnsi="GHEA Grapalat" w:cs="Sylfaen"/>
                <w:sz w:val="18"/>
                <w:szCs w:val="18"/>
              </w:rPr>
              <w:t>մկլ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18A9" w14:textId="7777777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Ավտոմատ</w:t>
            </w:r>
            <w:r w:rsidRPr="000D3ABE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պիպետի</w:t>
            </w:r>
            <w:r w:rsidRPr="000D3ABE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ծայրակալ</w:t>
            </w:r>
            <w:r w:rsidRPr="000D3ABE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, 10 </w:t>
            </w:r>
            <w:r w:rsidRPr="000D3ABE">
              <w:rPr>
                <w:rFonts w:ascii="GHEA Grapalat" w:eastAsia="Calibri" w:hAnsi="GHEA Grapalat"/>
                <w:sz w:val="18"/>
                <w:szCs w:val="18"/>
              </w:rPr>
              <w:t>μ</w:t>
            </w:r>
            <w:r w:rsidRPr="000D3ABE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l, </w:t>
            </w:r>
            <w:r w:rsidRPr="000D3ABE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երկարությունը</w:t>
            </w:r>
            <w:r w:rsidRPr="000D3ABE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45,7 </w:t>
            </w:r>
            <w:r w:rsidRPr="000D3ABE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մմ</w:t>
            </w:r>
            <w:r w:rsidRPr="000D3ABE">
              <w:rPr>
                <w:rFonts w:ascii="GHEA Grapalat" w:eastAsia="Calibri" w:hAnsi="GHEA Grapalat"/>
                <w:sz w:val="18"/>
                <w:szCs w:val="18"/>
                <w:lang w:val="hy-AM"/>
              </w:rPr>
              <w:t>,</w:t>
            </w:r>
            <w:r w:rsidRPr="000D3ABE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առանց</w:t>
            </w:r>
            <w:r w:rsidRPr="000D3ABE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ֆիլտրի</w:t>
            </w:r>
            <w:r w:rsidRPr="000D3ABE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ստերիլ</w:t>
            </w:r>
            <w:r w:rsidRPr="000D3ABE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0D3ABE">
              <w:rPr>
                <w:rFonts w:ascii="GHEA Grapalat" w:eastAsia="Calibri" w:hAnsi="GHEA Grapalat" w:cs="Sylfaen"/>
                <w:sz w:val="18"/>
                <w:szCs w:val="18"/>
              </w:rPr>
              <w:t>և</w:t>
            </w:r>
            <w:r w:rsidRPr="000D3ABE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0D3ABE">
              <w:rPr>
                <w:rFonts w:ascii="GHEA Grapalat" w:eastAsia="Calibri" w:hAnsi="GHEA Grapalat" w:cs="Sylfaen"/>
                <w:sz w:val="18"/>
                <w:szCs w:val="18"/>
              </w:rPr>
              <w:t>ավտոկլավացվող</w:t>
            </w:r>
            <w:r w:rsidRPr="000D3ABE">
              <w:rPr>
                <w:rFonts w:ascii="GHEA Grapalat" w:eastAsia="Calibri" w:hAnsi="GHEA Grapalat"/>
                <w:sz w:val="18"/>
                <w:szCs w:val="18"/>
              </w:rPr>
              <w:t xml:space="preserve">: 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1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հատը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համարժեք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է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1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տուփին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մեկ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տուփում՝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100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հատ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):</w:t>
            </w:r>
          </w:p>
          <w:p w14:paraId="3172F44F" w14:textId="0506D2F4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Նոր</w:t>
            </w:r>
            <w:r w:rsidRPr="000D3ABE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չօգտագործված</w:t>
            </w:r>
            <w:r w:rsidRPr="000D3ABE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փաթեթըչվնասված</w:t>
            </w:r>
            <w:r w:rsidRPr="000D3ABE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և</w:t>
            </w:r>
            <w:r w:rsidRPr="000D3ABE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ապահովված</w:t>
            </w:r>
            <w:r w:rsidRPr="000D3ABE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համապատասխանպահպանման</w:t>
            </w:r>
            <w:r w:rsidRPr="000D3ABE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պայմաններով</w:t>
            </w:r>
            <w:r w:rsidRPr="000D3ABE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մատակարարման</w:t>
            </w:r>
            <w:r w:rsidRPr="000D3ABE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ամբողջընթացքում</w:t>
            </w:r>
            <w:r w:rsidRPr="000D3ABE">
              <w:rPr>
                <w:rFonts w:ascii="GHEA Grapalat" w:eastAsia="Calibri" w:hAnsi="GHEA Grapalat"/>
                <w:sz w:val="18"/>
                <w:szCs w:val="18"/>
                <w:lang w:val="hy-AM"/>
              </w:rPr>
              <w:t>: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4182" w14:textId="71D7A006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eastAsia="Calibri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E4A7" w14:textId="08A3B4B2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BEFF" w14:textId="4176E108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1ECA" w14:textId="15663299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82BC" w14:textId="77777777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14:paraId="6BCA29A2" w14:textId="04AECA7B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2E9A" w14:textId="02964D0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  <w:tr w:rsidR="00434A3A" w:rsidRPr="000D3ABE" w14:paraId="619066AF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6125" w14:textId="77777777" w:rsidR="00434A3A" w:rsidRPr="000D3ABE" w:rsidRDefault="00434A3A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8834" w14:textId="56F05AE6" w:rsidR="00434A3A" w:rsidRPr="000D3ABE" w:rsidRDefault="009D22B5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18421130/</w:t>
            </w:r>
            <w:r w:rsidR="0002444F" w:rsidRPr="000D3ABE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22D5" w14:textId="7BC0332B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sz w:val="18"/>
                <w:szCs w:val="18"/>
              </w:rPr>
            </w:pPr>
            <w:r w:rsidRPr="000D3AB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Լաբորատոր</w:t>
            </w: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ձեռնոցներ</w:t>
            </w: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(</w:t>
            </w:r>
            <w:r w:rsidRPr="000D3ABE">
              <w:rPr>
                <w:rFonts w:ascii="GHEA Grapalat" w:hAnsi="GHEA Grapalat"/>
                <w:bCs/>
                <w:sz w:val="18"/>
                <w:szCs w:val="18"/>
              </w:rPr>
              <w:t>S</w:t>
            </w: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)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F288" w14:textId="7777777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0D3AB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Լաբորատոր</w:t>
            </w: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ձեռնոցներ</w:t>
            </w: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(</w:t>
            </w:r>
            <w:r w:rsidRPr="000D3AB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նիտրիլ</w:t>
            </w: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առանց</w:t>
            </w: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փոշի</w:t>
            </w: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) S </w:t>
            </w:r>
            <w:r w:rsidRPr="000D3AB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չափսի</w:t>
            </w: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բարձր</w:t>
            </w: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որակի։</w:t>
            </w:r>
          </w:p>
          <w:p w14:paraId="70122D74" w14:textId="5CABF81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lastRenderedPageBreak/>
              <w:t>Ապրանքը</w:t>
            </w: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պետք</w:t>
            </w: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է</w:t>
            </w: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լինի</w:t>
            </w: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նոր</w:t>
            </w: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չօգտագործված</w:t>
            </w: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փաթեթը</w:t>
            </w: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չվնասված</w:t>
            </w: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և</w:t>
            </w: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ապահովված</w:t>
            </w: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համապատասխան</w:t>
            </w: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պահպանման</w:t>
            </w: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պայմաններով</w:t>
            </w: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մատակարարման</w:t>
            </w: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ամբողջ</w:t>
            </w: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ընթացքում</w:t>
            </w: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: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A073" w14:textId="534376B0" w:rsidR="00434A3A" w:rsidRPr="000D3ABE" w:rsidRDefault="00B046DD" w:rsidP="00B54A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sz w:val="18"/>
                <w:szCs w:val="18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զույգ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FF11" w14:textId="3F96BB90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1E37" w14:textId="0B57BA6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2BAE" w14:textId="0634DB3A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D9B1" w14:textId="77777777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14:paraId="190B63E4" w14:textId="77777777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E5B6" w14:textId="4B894E3E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Պայմանագիրը ուժի մեջ մտնելու </w:t>
            </w: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օրվանից 3 ամսվա ընթացքում</w:t>
            </w:r>
          </w:p>
        </w:tc>
      </w:tr>
      <w:tr w:rsidR="00434A3A" w:rsidRPr="000D3ABE" w14:paraId="61B43819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64A0" w14:textId="77777777" w:rsidR="00434A3A" w:rsidRPr="000D3ABE" w:rsidRDefault="00434A3A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1B13" w14:textId="3776AE40" w:rsidR="00434A3A" w:rsidRPr="000D3ABE" w:rsidRDefault="009D10DB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33191312/</w:t>
            </w:r>
            <w:r w:rsidR="008D19ED" w:rsidRPr="000D3ABE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96A6" w14:textId="59D8F69D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</w:rPr>
              <w:t>Կոլբա</w:t>
            </w:r>
            <w:r w:rsidRPr="000D3ABE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կոնաձև</w:t>
            </w:r>
            <w:r w:rsidRPr="000D3ABE">
              <w:rPr>
                <w:rFonts w:ascii="GHEA Grapalat" w:eastAsia="Calibri" w:hAnsi="GHEA Grapalat"/>
                <w:sz w:val="18"/>
                <w:szCs w:val="18"/>
              </w:rPr>
              <w:t xml:space="preserve"> 500 </w:t>
            </w:r>
            <w:r w:rsidRPr="000D3ABE">
              <w:rPr>
                <w:rFonts w:ascii="GHEA Grapalat" w:eastAsia="Calibri" w:hAnsi="GHEA Grapalat" w:cs="Sylfaen"/>
                <w:sz w:val="18"/>
                <w:szCs w:val="18"/>
              </w:rPr>
              <w:t>մլ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D593" w14:textId="7777777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Ապակյա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կոնաձև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կոլբա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հարթահատակ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</w:p>
          <w:p w14:paraId="11C8BFB8" w14:textId="7777777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Ջերմակայուն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ավտոկլավացվող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, 500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մլ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ծավալով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նիշով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: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Նոր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չօգտագործված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  <w:p w14:paraId="2CD623C4" w14:textId="5D6FA652" w:rsidR="007D3990" w:rsidRPr="000D3ABE" w:rsidRDefault="007D399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Ապրանքը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պետք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է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լինի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նոր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չօգտագործված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փաթեթը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չվնասված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ապահովված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համապատասխան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պահպանման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պայմաններով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մատակարարման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ամբողջ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ընթացքում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: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D84B" w14:textId="30CE1FB2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70AB" w14:textId="4D0B75F1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052C" w14:textId="14A65B5B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3389" w14:textId="7DD3AB4E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2B41" w14:textId="77777777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14:paraId="526804B5" w14:textId="6D8B6C93" w:rsidR="00434A3A" w:rsidRPr="000D3ABE" w:rsidRDefault="00434A3A" w:rsidP="00B54AFD">
            <w:pPr>
              <w:spacing w:before="120" w:after="0" w:line="240" w:lineRule="auto"/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69FE" w14:textId="2B752D2A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  <w:tr w:rsidR="00434A3A" w:rsidRPr="000D3ABE" w14:paraId="61BFEEF8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E776" w14:textId="77777777" w:rsidR="00434A3A" w:rsidRPr="000D3ABE" w:rsidRDefault="00434A3A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7C06" w14:textId="5AF5CFF3" w:rsidR="00434A3A" w:rsidRPr="000D3ABE" w:rsidRDefault="009D10DB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33191312/</w:t>
            </w:r>
            <w:r w:rsidR="00526F28" w:rsidRPr="000D3ABE">
              <w:rPr>
                <w:rFonts w:ascii="GHEA Grapalat" w:hAnsi="GHEA Grapalat"/>
                <w:sz w:val="18"/>
                <w:szCs w:val="18"/>
                <w:lang w:val="hy-AM"/>
              </w:rPr>
              <w:t>11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CA13" w14:textId="1B3F93B6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</w:rPr>
              <w:t>Կոլբա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կոնաձև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, 250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մլ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6B01" w14:textId="7999CE1E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</w:rPr>
              <w:t>Ապակյ</w:t>
            </w:r>
            <w:r w:rsidR="009D10DB"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ա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կոնաձև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կոլբա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հարթահատակ</w:t>
            </w:r>
            <w:r w:rsidRPr="000D3ABE">
              <w:rPr>
                <w:rFonts w:ascii="GHEA Grapalat" w:hAnsi="GHEA Grapalat"/>
                <w:sz w:val="18"/>
                <w:szCs w:val="18"/>
              </w:rPr>
              <w:t>,</w:t>
            </w:r>
          </w:p>
          <w:p w14:paraId="55AF7CA1" w14:textId="7777777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</w:rPr>
              <w:t>Ջերմակայուն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ավտոկլավացվող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, 250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մլ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ծավալով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նիշով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: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Նոր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չօգտագործված</w:t>
            </w:r>
            <w:r w:rsidRPr="000D3ABE">
              <w:rPr>
                <w:rFonts w:ascii="GHEA Grapalat" w:hAnsi="GHEA Grapalat"/>
                <w:sz w:val="18"/>
                <w:szCs w:val="18"/>
              </w:rPr>
              <w:t>:</w:t>
            </w:r>
          </w:p>
          <w:p w14:paraId="7569F0D9" w14:textId="484D1217" w:rsidR="007D3990" w:rsidRPr="000D3ABE" w:rsidRDefault="007D399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Ապրանքը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պետք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է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լինի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նոր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չօգտագործված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փաթեթը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չվնասված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ապահովված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համապատասխան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պահպանման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պայմաններով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մատակարարման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ամբողջ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ընթացքում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: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ACA4" w14:textId="18361B19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FA81" w14:textId="02310080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E221" w14:textId="4BB88E1E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FFD3" w14:textId="1C71A600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A782" w14:textId="77777777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14:paraId="492C3AD0" w14:textId="495261D9" w:rsidR="00434A3A" w:rsidRPr="000D3ABE" w:rsidRDefault="00434A3A" w:rsidP="00B54AFD">
            <w:pPr>
              <w:spacing w:before="120" w:after="0" w:line="240" w:lineRule="auto"/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0C76" w14:textId="7AA712B8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  <w:tr w:rsidR="00434A3A" w:rsidRPr="000D3ABE" w14:paraId="07409338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A224" w14:textId="77777777" w:rsidR="00434A3A" w:rsidRPr="000D3ABE" w:rsidRDefault="00434A3A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FAA2" w14:textId="22078AAE" w:rsidR="00434A3A" w:rsidRPr="000D3ABE" w:rsidRDefault="009D10DB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33191312/</w:t>
            </w:r>
            <w:r w:rsidR="0041513F" w:rsidRPr="000D3ABE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BD53" w14:textId="535C8FE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</w:rPr>
              <w:t>Կոլբա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կոնաձև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, 100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մլ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727A" w14:textId="7777777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</w:rPr>
              <w:t>Ապակյա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կոնաձև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կոլբա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հարթահատակ</w:t>
            </w:r>
            <w:r w:rsidRPr="000D3ABE">
              <w:rPr>
                <w:rFonts w:ascii="GHEA Grapalat" w:hAnsi="GHEA Grapalat"/>
                <w:sz w:val="18"/>
                <w:szCs w:val="18"/>
              </w:rPr>
              <w:t>,</w:t>
            </w:r>
          </w:p>
          <w:p w14:paraId="75D579A8" w14:textId="7777777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</w:rPr>
              <w:t>Ջերմակայուն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ավտոկլավացվող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, 250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մլ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ծավալով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նիշով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: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Նոր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չօգտագործված</w:t>
            </w:r>
            <w:r w:rsidRPr="000D3ABE">
              <w:rPr>
                <w:rFonts w:ascii="GHEA Grapalat" w:hAnsi="GHEA Grapalat"/>
                <w:sz w:val="18"/>
                <w:szCs w:val="18"/>
              </w:rPr>
              <w:t>:</w:t>
            </w:r>
          </w:p>
          <w:p w14:paraId="6095E615" w14:textId="19A92B14" w:rsidR="007D3990" w:rsidRPr="000D3ABE" w:rsidRDefault="007D399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Ապրանքը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պետք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է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լինի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նոր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չօգտագործված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փաթեթը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չվնասված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ապահովված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համապատասխան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պահպանման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պայմաններով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մատակարարման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ամբողջ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ընթացքում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: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AA3D" w14:textId="091D33F0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D49A" w14:textId="15B4905C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0E42" w14:textId="2CECDBAF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CC9F" w14:textId="53ED4A41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2613" w14:textId="77777777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14:paraId="34ADD704" w14:textId="76861DA4" w:rsidR="00434A3A" w:rsidRPr="000D3ABE" w:rsidRDefault="00434A3A" w:rsidP="00B54AFD">
            <w:pPr>
              <w:spacing w:before="120" w:after="0" w:line="240" w:lineRule="auto"/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7379" w14:textId="42BD665E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  <w:tr w:rsidR="00434A3A" w:rsidRPr="000D3ABE" w14:paraId="7BB6168B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1376" w14:textId="77777777" w:rsidR="00434A3A" w:rsidRPr="000D3ABE" w:rsidRDefault="00434A3A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F7C24" w14:textId="014DC03D" w:rsidR="00434A3A" w:rsidRPr="000D3ABE" w:rsidRDefault="009D22B5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33191312/</w:t>
            </w:r>
            <w:r w:rsidR="00E76F6B" w:rsidRPr="000D3ABE"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6EF6" w14:textId="138BBC5F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</w:rPr>
              <w:t>Բաժակ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հրակայուն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50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մլ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68F3" w14:textId="7777777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</w:rPr>
              <w:t>Ապակյա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բաժակ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հրակայուն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, 50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ծավալով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նիշով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: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Նոր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չօգտագործված</w:t>
            </w:r>
            <w:r w:rsidRPr="000D3ABE">
              <w:rPr>
                <w:rFonts w:ascii="GHEA Grapalat" w:hAnsi="GHEA Grapalat"/>
                <w:sz w:val="18"/>
                <w:szCs w:val="18"/>
              </w:rPr>
              <w:t>:</w:t>
            </w:r>
          </w:p>
          <w:p w14:paraId="4ADF8CD6" w14:textId="74212896" w:rsidR="007D3990" w:rsidRPr="000D3ABE" w:rsidRDefault="007D399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Ապրանքը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պետք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է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լինի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նոր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չօգտագործված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փաթեթը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չվնասված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ապահովված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համապատասխան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պահպանման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պայմաններով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մատակարարման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ամբողջ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ընթացքում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: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D3CB" w14:textId="3DC3BEDF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FBB8" w14:textId="2ECF1CC0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AE1E" w14:textId="4B12E45A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7A82" w14:textId="0CCA6DF9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14A3" w14:textId="77777777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14:paraId="62609D40" w14:textId="722617B9" w:rsidR="00434A3A" w:rsidRPr="000D3ABE" w:rsidRDefault="00434A3A" w:rsidP="00B54AFD">
            <w:pPr>
              <w:spacing w:before="120" w:after="0" w:line="240" w:lineRule="auto"/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79CA" w14:textId="6C497193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  <w:tr w:rsidR="00434A3A" w:rsidRPr="000D3ABE" w14:paraId="72266CF1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8F2B" w14:textId="77777777" w:rsidR="00434A3A" w:rsidRPr="000D3ABE" w:rsidRDefault="00434A3A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1F96" w14:textId="19D56CB1" w:rsidR="00434A3A" w:rsidRPr="000D3ABE" w:rsidRDefault="009D22B5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33191312/</w:t>
            </w:r>
            <w:r w:rsidR="001F5315" w:rsidRPr="000D3ABE"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BBD1" w14:textId="472E4B71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</w:rPr>
              <w:t>Բաժակ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հրակայուն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150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մլ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6508" w14:textId="7777777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</w:rPr>
              <w:t>Ապակյա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բաժակ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հրակայուն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, 150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ծավալով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նիշով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: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Նոր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չօգտագործված</w:t>
            </w:r>
            <w:r w:rsidRPr="000D3ABE">
              <w:rPr>
                <w:rFonts w:ascii="GHEA Grapalat" w:hAnsi="GHEA Grapalat"/>
                <w:sz w:val="18"/>
                <w:szCs w:val="18"/>
              </w:rPr>
              <w:t>:</w:t>
            </w:r>
          </w:p>
          <w:p w14:paraId="2DE64AB8" w14:textId="3650B4FB" w:rsidR="007D3990" w:rsidRPr="000D3ABE" w:rsidRDefault="007D399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Ապրանքը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պետք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է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լինի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նոր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չօգտագործված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փաթեթը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չվնասված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ապահովված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համապատասխան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պահպանման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պայմաններով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մատակարարման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ամբողջ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ընթացքում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: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502E" w14:textId="66F2814A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DEA9" w14:textId="2F7EFB8F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CD3D" w14:textId="5A8EB33C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80D0" w14:textId="4B10DD8D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6E31" w14:textId="77777777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14:paraId="2F179BE2" w14:textId="589715BA" w:rsidR="00434A3A" w:rsidRPr="000D3ABE" w:rsidRDefault="00434A3A" w:rsidP="00B54AFD">
            <w:pPr>
              <w:spacing w:before="120" w:after="0" w:line="240" w:lineRule="auto"/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EB4B" w14:textId="4B751DAD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  <w:tr w:rsidR="00434A3A" w:rsidRPr="000D3ABE" w14:paraId="6A203163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666C" w14:textId="77777777" w:rsidR="00434A3A" w:rsidRPr="000D3ABE" w:rsidRDefault="00434A3A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F222" w14:textId="18E9E8BE" w:rsidR="00434A3A" w:rsidRPr="000D3ABE" w:rsidRDefault="009D22B5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33191312/</w:t>
            </w:r>
            <w:r w:rsidR="00960DC7" w:rsidRPr="000D3ABE"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E555" w14:textId="7013989A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</w:rPr>
              <w:t>Բաժակ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հրակայուն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250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մլ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25A1" w14:textId="7777777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</w:rPr>
              <w:t>Ապակյա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բաժակ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հրակայուն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, 250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ծավալով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նիշով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: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Նոր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չօգտագործված</w:t>
            </w:r>
            <w:r w:rsidRPr="000D3ABE">
              <w:rPr>
                <w:rFonts w:ascii="GHEA Grapalat" w:hAnsi="GHEA Grapalat"/>
                <w:sz w:val="18"/>
                <w:szCs w:val="18"/>
              </w:rPr>
              <w:t>:</w:t>
            </w:r>
          </w:p>
          <w:p w14:paraId="5C53C5C5" w14:textId="508A809B" w:rsidR="007D3990" w:rsidRPr="000D3ABE" w:rsidRDefault="007D399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Ապրանքը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պետք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է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լինի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նոր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չօգտագործված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փաթեթը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չվնասված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ապահովված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համապատասխան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պահպանման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պայմաններով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մատակարարման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ամբողջ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ընթացքում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: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F2E2" w14:textId="7E51E0A5" w:rsidR="00434A3A" w:rsidRPr="000D3ABE" w:rsidRDefault="001F5315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7330" w14:textId="5B985BA6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BCEB" w14:textId="358572F8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8453" w14:textId="51929CAA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BD2F" w14:textId="77777777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14:paraId="7A442EDA" w14:textId="67004173" w:rsidR="00434A3A" w:rsidRPr="000D3ABE" w:rsidRDefault="00434A3A" w:rsidP="00B54AFD">
            <w:pPr>
              <w:spacing w:before="120" w:after="0" w:line="240" w:lineRule="auto"/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6512" w14:textId="7BF576D5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Պայմանագիրը ուժի մեջ մտնելու օրվանից 3 </w:t>
            </w: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ամսվա ընթացքում</w:t>
            </w:r>
          </w:p>
        </w:tc>
      </w:tr>
      <w:tr w:rsidR="00434A3A" w:rsidRPr="000D3ABE" w14:paraId="033E965F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CEB0" w14:textId="77777777" w:rsidR="00434A3A" w:rsidRPr="000D3ABE" w:rsidRDefault="00434A3A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0F55" w14:textId="74164B6E" w:rsidR="00434A3A" w:rsidRPr="000D3ABE" w:rsidRDefault="008E3A2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38431380/</w:t>
            </w:r>
            <w:r w:rsidR="002E621C" w:rsidRPr="000D3ABE">
              <w:rPr>
                <w:rFonts w:ascii="GHEA Grapalat" w:hAnsi="GHEA Grapalat"/>
                <w:sz w:val="18"/>
                <w:szCs w:val="18"/>
                <w:lang w:val="hy-AM"/>
              </w:rPr>
              <w:t>302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E335" w14:textId="131B76C2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0D3ABE">
              <w:rPr>
                <w:rFonts w:ascii="GHEA Grapalat" w:hAnsi="GHEA Grapalat"/>
                <w:sz w:val="18"/>
                <w:szCs w:val="18"/>
              </w:rPr>
              <w:t xml:space="preserve">Syringe filters»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ներարկիչի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ֆիլտրեր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2EA5" w14:textId="7777777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hAnsi="GHEA Grapalat"/>
                <w:color w:val="444444"/>
                <w:sz w:val="18"/>
                <w:szCs w:val="18"/>
                <w:shd w:val="clear" w:color="auto" w:fill="FFFFFF"/>
              </w:rPr>
              <w:t xml:space="preserve">0,22 </w:t>
            </w:r>
            <w:r w:rsidRPr="000D3ABE">
              <w:rPr>
                <w:rFonts w:ascii="GHEA Grapalat" w:hAnsi="GHEA Grapalat" w:cs="Sylfaen"/>
                <w:color w:val="444444"/>
                <w:sz w:val="18"/>
                <w:szCs w:val="18"/>
                <w:shd w:val="clear" w:color="auto" w:fill="FFFFFF"/>
              </w:rPr>
              <w:t>մկմ</w:t>
            </w:r>
            <w:r w:rsidRPr="000D3ABE">
              <w:rPr>
                <w:rFonts w:ascii="GHEA Grapalat" w:hAnsi="GHEA Grapalat"/>
                <w:color w:val="444444"/>
                <w:sz w:val="18"/>
                <w:szCs w:val="18"/>
                <w:shd w:val="clear" w:color="auto" w:fill="FFFFFF"/>
              </w:rPr>
              <w:t xml:space="preserve"> </w:t>
            </w:r>
            <w:r w:rsidRPr="000D3ABE">
              <w:rPr>
                <w:rFonts w:ascii="GHEA Grapalat" w:hAnsi="GHEA Grapalat" w:cs="Sylfaen"/>
                <w:color w:val="444444"/>
                <w:sz w:val="18"/>
                <w:szCs w:val="18"/>
                <w:shd w:val="clear" w:color="auto" w:fill="FFFFFF"/>
              </w:rPr>
              <w:t>ծակոտիներով</w:t>
            </w:r>
            <w:r w:rsidRPr="000D3ABE">
              <w:rPr>
                <w:rFonts w:ascii="GHEA Grapalat" w:hAnsi="GHEA Grapalat"/>
                <w:color w:val="444444"/>
                <w:sz w:val="18"/>
                <w:szCs w:val="18"/>
                <w:shd w:val="clear" w:color="auto" w:fill="FFFFFF"/>
              </w:rPr>
              <w:t xml:space="preserve">,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թաղանթ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15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մմ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պատյան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25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մմ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թաղանթային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նյութ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PVDF,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պատյան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նյութ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PP,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նմուշի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ծավալը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1-5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մլ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ֆիլտրման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տարածքը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1,6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սմ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²: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Կիրառման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ջերմաստիճանը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55 °C,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մաքս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աշխատանքային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ճնշում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6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բար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: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Տուփում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50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հատ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: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Ստերիլ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: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Նոր</w:t>
            </w:r>
            <w:r w:rsidRPr="000D3A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չօգտագործված</w:t>
            </w:r>
            <w:r w:rsidRPr="000D3ABE">
              <w:rPr>
                <w:rFonts w:ascii="GHEA Grapalat" w:hAnsi="GHEA Grapalat"/>
                <w:sz w:val="18"/>
                <w:szCs w:val="18"/>
              </w:rPr>
              <w:t>:</w:t>
            </w:r>
          </w:p>
          <w:p w14:paraId="535F2BFE" w14:textId="09E657DF" w:rsidR="007D3990" w:rsidRPr="000D3ABE" w:rsidRDefault="007D399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Ապրանքը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պետք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է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լինի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նոր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չօգտագործված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փաթեթը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չվնասված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ապահովված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համապատասխան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պահպանման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պայմաններով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մատակարարման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ամբողջ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ընթացքում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: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818C" w14:textId="7D832DBA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9C45" w14:textId="5EE06334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D6AF" w14:textId="7F00DB0C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ECAF" w14:textId="3CBD5688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556D" w14:textId="77777777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14:paraId="0A70F22F" w14:textId="12DCC384" w:rsidR="00434A3A" w:rsidRPr="000D3ABE" w:rsidRDefault="00434A3A" w:rsidP="00B54AFD">
            <w:pPr>
              <w:spacing w:before="120" w:after="0" w:line="240" w:lineRule="auto"/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AB2D" w14:textId="10EB127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  <w:tr w:rsidR="00843313" w:rsidRPr="000D3ABE" w14:paraId="539685B6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D43C" w14:textId="77777777" w:rsidR="00843313" w:rsidRPr="000D3ABE" w:rsidRDefault="00843313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F290" w14:textId="083D3189" w:rsidR="00843313" w:rsidRPr="000D3ABE" w:rsidRDefault="008E3A2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38431700</w:t>
            </w:r>
            <w:r w:rsidR="00A936B0" w:rsidRPr="000D3ABE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="00EC15B1" w:rsidRPr="000D3ABE">
              <w:rPr>
                <w:rFonts w:ascii="GHEA Grapalat" w:hAnsi="GHEA Grapalat"/>
                <w:sz w:val="18"/>
                <w:szCs w:val="18"/>
                <w:lang w:val="hy-AM"/>
              </w:rPr>
              <w:t>93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6663" w14:textId="7D712640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Թյուբ 15 մլ ստերիլ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AC957" w14:textId="78D55C3C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/>
                <w:color w:val="444444"/>
                <w:sz w:val="18"/>
                <w:szCs w:val="18"/>
                <w:shd w:val="clear" w:color="auto" w:fill="FFFFFF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Փորձանոթ ցենտրիֆուգայի 15մլ խցանով։ Նյութը՝ ՊՊ (պոլիպրոպիլեն), ԲԽՊԷ (բարձր խտության պոլիէթիլեն) խցան: Մանրէազերծ</w:t>
            </w:r>
            <w:r w:rsidRPr="000D3ABE">
              <w:rPr>
                <w:rFonts w:ascii="Cambria Math" w:eastAsia="Microsoft YaHei" w:hAnsi="Cambria Math" w:cs="Cambria Math"/>
                <w:sz w:val="18"/>
                <w:szCs w:val="18"/>
                <w:lang w:val="hy-AM"/>
              </w:rPr>
              <w:t>․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Ջերմաստիճանի միջակայքը՝ -80-ից 120 °C: Լայնությունը 17 մմ, Բարձրությունը՝ 120 մմ, Ցենտրիֆուգում g-ով (առավելագույնը) 11000: Մատակարարել առանձին տուփերով։ Ապրանքը պետք է լինի նոր, չօգտագործված և չպետք է պարունակի օգտագործած, վնասված կամ կիսամաշ դետալներ: Մատակարարումից առաջ համաձայնեցնել պատվիրատուի հետ: Մատակարարումը իրականացնել պատշաճ պայմաններում: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0598" w14:textId="57800435" w:rsidR="00843313" w:rsidRPr="000D3ABE" w:rsidRDefault="00D1409C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հ</w:t>
            </w:r>
            <w:r w:rsidR="00843313" w:rsidRPr="000D3ABE">
              <w:rPr>
                <w:rFonts w:ascii="GHEA Grapalat" w:hAnsi="GHEA Grapalat"/>
                <w:sz w:val="18"/>
                <w:szCs w:val="18"/>
                <w:lang w:val="hy-AM"/>
              </w:rPr>
              <w:t>ատ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5CC7" w14:textId="0816D1A9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1FDB" w14:textId="614AA7DE" w:rsidR="00843313" w:rsidRPr="000D3ABE" w:rsidRDefault="00843313" w:rsidP="009E2F3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CBB4" w14:textId="29DCBDE8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3C1C" w14:textId="4C5965EB" w:rsidR="00843313" w:rsidRPr="000D3ABE" w:rsidRDefault="00843313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38EBAC9B" w14:textId="253006DF" w:rsidR="00843313" w:rsidRPr="000D3ABE" w:rsidRDefault="00843313" w:rsidP="00B54AFD">
            <w:pPr>
              <w:spacing w:before="120" w:after="0" w:line="240" w:lineRule="auto"/>
              <w:jc w:val="center"/>
              <w:rPr>
                <w:rStyle w:val="Strong"/>
                <w:rFonts w:ascii="GHEA Grapalat" w:hAnsi="GHEA Grapalat" w:cs="Arial Unicode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794A" w14:textId="77777777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44498595" w14:textId="119FC967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843313" w:rsidRPr="000D3ABE" w14:paraId="72794025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A029" w14:textId="77777777" w:rsidR="00843313" w:rsidRPr="000D3ABE" w:rsidRDefault="00843313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2C12" w14:textId="20069270" w:rsidR="00843313" w:rsidRPr="000D3ABE" w:rsidRDefault="008E3A2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38431380/</w:t>
            </w:r>
            <w:r w:rsidR="002B68BB" w:rsidRPr="000D3ABE">
              <w:rPr>
                <w:rFonts w:ascii="GHEA Grapalat" w:hAnsi="GHEA Grapalat"/>
                <w:sz w:val="18"/>
                <w:szCs w:val="18"/>
                <w:lang w:val="hy-AM"/>
              </w:rPr>
              <w:t>303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8CF3" w14:textId="309ECC78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Քերիչներ բջջային կուլտուրների համար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8EF7" w14:textId="77777777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Ստերիլ, մեկանգամյա օգտագործման պտտվող ծայրով քերիչներ, նախատեսված բջջային կուլտուրաների հետ աշխատելու համար։ Ստերիլ, անհատական փաթեթավորմամբ, լայնությունը 18–20 մմ։ 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br/>
              <w:t>1 տուփը համաատասխանում է 1 հատին։ Տուփում 200 հատ։</w:t>
            </w:r>
          </w:p>
          <w:p w14:paraId="6E3363D5" w14:textId="77777777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Ապրանքը պետք է լինի նոր, չօգտագործված, գործարանային չվնասված փաթեթավորմամբ և ապահովված համապատասխան պահպանման պայմաններով։</w:t>
            </w:r>
          </w:p>
          <w:p w14:paraId="59D11B05" w14:textId="76B83777" w:rsidR="00843313" w:rsidRPr="000D3ABE" w:rsidRDefault="000D3ABE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noProof/>
                <w:sz w:val="18"/>
                <w:szCs w:val="18"/>
              </w:rPr>
              <w:pict w14:anchorId="5716E95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Cell scrapers, 280 mm | Other aids for cell culture | Cell culture |  Applications | Carl ROTH - International" style="width:140.25pt;height:74.25pt;visibility:visible;mso-wrap-style:square">
                  <v:imagedata r:id="rId9" o:title="Cell scrapers, 280 mm | Other aids for cell culture | Cell culture |  Applications | Carl ROTH - International"/>
                </v:shape>
              </w:pic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795D" w14:textId="1434C2E0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C9DE" w14:textId="3BB81F1A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FE65" w14:textId="6E75E3FC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641A" w14:textId="052124DA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7CEF" w14:textId="77777777" w:rsidR="00843313" w:rsidRPr="000D3ABE" w:rsidRDefault="00843313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4EC6FEC1" w14:textId="77777777" w:rsidR="00843313" w:rsidRPr="000D3ABE" w:rsidRDefault="00843313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C4BD" w14:textId="77777777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772762AB" w14:textId="77777777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օրվանից 3 ամսվա ընթացքում</w:t>
            </w:r>
          </w:p>
          <w:p w14:paraId="43280CA0" w14:textId="77777777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843313" w:rsidRPr="000D3ABE" w14:paraId="370E6BEA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A21E" w14:textId="77777777" w:rsidR="00843313" w:rsidRPr="000D3ABE" w:rsidRDefault="00843313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179D" w14:textId="757C9D68" w:rsidR="00843313" w:rsidRPr="000D3ABE" w:rsidRDefault="008E3A21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38431700</w:t>
            </w:r>
            <w:r w:rsidR="00FF51B9" w:rsidRPr="000D3ABE">
              <w:rPr>
                <w:rFonts w:ascii="GHEA Grapalat" w:hAnsi="GHEA Grapalat"/>
                <w:sz w:val="18"/>
                <w:szCs w:val="18"/>
                <w:lang w:val="hy-AM"/>
              </w:rPr>
              <w:t>/94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BD25" w14:textId="3F4ED23D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Ապակյա բակտերիոլոգիական ցանիչ եռանկյունաձև (Triangular glass spreader, Drigalski spatula)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2FD8" w14:textId="4DE44D05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Ապակյա բակտերիոլոգիական ցանիչ եռանկյունաձև (Triangular glass spreader, Drigalski spatula) մանրէաբանական հետազոտությունների համար, նախատեսված միկրոօրգանիզմների տարածման համար ագարային միջավայրի մակերեսին։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br/>
              <w:t>Պատրաստված ջերմակայուն բորոսիլիկատային ապակուց։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br/>
              <w:t>Բազմակի օգտագործման, հնարավոր է ստերիլիզացնել ալկոհոլով և այրման միջոցով։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br/>
              <w:t>Երկարությունը՝ մոտ 130–150 մմ։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br/>
              <w:t>Ապրանքը պետք է լինի նոր, չօգտագործված, գործարանային փաթեթավորմամբ և չվնասված։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77E3" w14:textId="4A6B9102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3A93" w14:textId="5EA18BB5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DDAA" w14:textId="218DF94C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8870" w14:textId="4CC3746C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1FBE" w14:textId="77777777" w:rsidR="00843313" w:rsidRPr="000D3ABE" w:rsidRDefault="00843313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2AD02E0B" w14:textId="77777777" w:rsidR="00843313" w:rsidRPr="000D3ABE" w:rsidRDefault="00843313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3C57" w14:textId="77777777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3D93CCBE" w14:textId="77777777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օրվանից 3 ամսվա ընթացքում</w:t>
            </w:r>
          </w:p>
          <w:p w14:paraId="0F83317E" w14:textId="77777777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843313" w:rsidRPr="000D3ABE" w14:paraId="1A7907D3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29E5" w14:textId="77777777" w:rsidR="00843313" w:rsidRPr="000D3ABE" w:rsidRDefault="00843313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F1D6" w14:textId="02BB5A58" w:rsidR="00843313" w:rsidRPr="000D3ABE" w:rsidRDefault="009D10DB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33191312/</w:t>
            </w:r>
            <w:r w:rsidR="00A50763" w:rsidRPr="000D3ABE">
              <w:rPr>
                <w:rFonts w:ascii="GHEA Grapalat" w:hAnsi="GHEA Grapalat"/>
                <w:sz w:val="18"/>
                <w:szCs w:val="18"/>
                <w:lang w:val="hy-AM"/>
              </w:rPr>
              <w:t>16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68B2" w14:textId="302DD8C9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Կոնաձև կոլբա (Erlenmeyer flask) 50 մլ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5937" w14:textId="69E25429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Կոնաձև կոլբա (Erlenmeyer flask) 50 մլ ծավալով, նեղ բերանով։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br/>
              <w:t>Պատրաստված բորոսիլիկատային ապակուց (Borosilicate glass 3.3), ջերմակայուն և քիմիական նյութերի նկատմամբ կայուն։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Հարմար է լուծույթների պատրաստման, խառնման և տաքացման համար։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br/>
              <w:t>Ունի ծավալի նշումներ և մակնշման դաշտ։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br/>
              <w:t>Ավտոկլավացվող։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br/>
              <w:t>Չափերը՝ մոտ 51 × 90 մմ։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br/>
              <w:t>Պարանոցի տրամագիծ՝ մոտ 22 մմ։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br/>
              <w:t>Ապրանքը պետք է լինի նոր, չօգտագործված, գործարանային փաթեթավորմամբ և չվնասված։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8A30" w14:textId="2AC38B21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5343" w14:textId="3221B6B2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2D0B" w14:textId="76799A4F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FAEE" w14:textId="6C78BFFB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9E782" w14:textId="77777777" w:rsidR="00843313" w:rsidRPr="000D3ABE" w:rsidRDefault="00843313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47E67DD9" w14:textId="1CA7C0DD" w:rsidR="00843313" w:rsidRPr="000D3ABE" w:rsidRDefault="00843313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52FE40B8" w14:textId="77777777" w:rsidR="00843313" w:rsidRPr="000D3ABE" w:rsidRDefault="00843313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BEE3" w14:textId="65F57B50" w:rsidR="00843313" w:rsidRPr="000D3ABE" w:rsidRDefault="00843313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ուժի մեջ մտնելու</w:t>
            </w:r>
            <w:r w:rsidR="00434A3A"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434A3A" w:rsidRPr="000D3ABE" w14:paraId="5BD812B8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874A" w14:textId="77777777" w:rsidR="00434A3A" w:rsidRPr="000D3ABE" w:rsidRDefault="00434A3A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C3D4" w14:textId="44F0E6ED" w:rsidR="00434A3A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38431700/</w:t>
            </w:r>
            <w:r w:rsidR="00A06E28" w:rsidRPr="000D3ABE">
              <w:rPr>
                <w:rFonts w:ascii="GHEA Grapalat" w:hAnsi="GHEA Grapalat"/>
                <w:sz w:val="18"/>
                <w:szCs w:val="18"/>
                <w:lang w:val="hy-AM"/>
              </w:rPr>
              <w:t>95</w:t>
            </w:r>
          </w:p>
        </w:tc>
        <w:tc>
          <w:tcPr>
            <w:tcW w:w="1549" w:type="dxa"/>
            <w:vAlign w:val="center"/>
          </w:tcPr>
          <w:p w14:paraId="34FC5A5B" w14:textId="71C61C12" w:rsidR="00434A3A" w:rsidRPr="000D3ABE" w:rsidRDefault="00434A3A" w:rsidP="00273AA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100 մլ շշեր՝</w:t>
            </w:r>
            <w:r w:rsidR="00273AA5" w:rsidRPr="000D3ABE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կապույտ</w:t>
            </w:r>
            <w:r w:rsidR="00273AA5" w:rsidRPr="000D3ABE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պտուտակայինխցաններով</w:t>
            </w:r>
          </w:p>
        </w:tc>
        <w:tc>
          <w:tcPr>
            <w:tcW w:w="5696" w:type="dxa"/>
            <w:vAlign w:val="center"/>
          </w:tcPr>
          <w:p w14:paraId="502333B1" w14:textId="364C0AC0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Ապակե շիշ քիմիական ռեակտիվների համար, պտուտակավոր կապույտ կափարիչով, անգույն, թափանցիկ, ավտոկլավվող, չափիչ նիշերով, բորոապակի, 100մլ տարողությամբ։ </w:t>
            </w:r>
            <w:r w:rsidRPr="000D3ABE">
              <w:rPr>
                <w:rFonts w:ascii="GHEA Grapalat" w:hAnsi="GHEA Grapalat"/>
                <w:color w:val="222222"/>
                <w:sz w:val="18"/>
                <w:szCs w:val="18"/>
                <w:shd w:val="clear" w:color="auto" w:fill="FFFFFF"/>
                <w:lang w:val="hy-AM"/>
              </w:rPr>
              <w:t>Ապրանքը պետք է լինի նոր, չօգտագործված և չբացված: Մատակարարումից առաջ համաձայնեցնել պատվիրատուի հետ:</w:t>
            </w:r>
            <w:r w:rsidRPr="000D3ABE">
              <w:rPr>
                <w:rFonts w:ascii="Calibri" w:hAnsi="Calibri" w:cs="Calibri"/>
                <w:color w:val="222222"/>
                <w:sz w:val="18"/>
                <w:szCs w:val="18"/>
                <w:shd w:val="clear" w:color="auto" w:fill="FFFFFF"/>
                <w:lang w:val="hy-AM"/>
              </w:rPr>
              <w:t> </w:t>
            </w:r>
            <w:r w:rsidRPr="000D3ABE">
              <w:rPr>
                <w:rFonts w:ascii="GHEA Grapalat" w:hAnsi="GHEA Grapalat"/>
                <w:color w:val="222222"/>
                <w:sz w:val="18"/>
                <w:szCs w:val="18"/>
                <w:shd w:val="clear" w:color="auto" w:fill="FFFFFF"/>
                <w:lang w:val="hy-AM"/>
              </w:rPr>
              <w:t>Մատակարարումը իրականացնել պատշաճ պայմաններում:</w:t>
            </w:r>
          </w:p>
        </w:tc>
        <w:tc>
          <w:tcPr>
            <w:tcW w:w="909" w:type="dxa"/>
            <w:vAlign w:val="center"/>
          </w:tcPr>
          <w:p w14:paraId="7182F6F2" w14:textId="1E4535E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85" w:type="dxa"/>
            <w:vAlign w:val="center"/>
          </w:tcPr>
          <w:p w14:paraId="4848A676" w14:textId="5E3051D0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2626E325" w14:textId="526A9704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3CE4D9F5" w14:textId="29B99BEB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992" w:type="dxa"/>
            <w:vAlign w:val="center"/>
          </w:tcPr>
          <w:p w14:paraId="7B7A716A" w14:textId="77777777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235DEA9E" w14:textId="6A9EA59D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328A6BD7" w14:textId="7534890B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vAlign w:val="center"/>
          </w:tcPr>
          <w:p w14:paraId="0357D6CC" w14:textId="10A7E015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  <w:tr w:rsidR="00434A3A" w:rsidRPr="000D3ABE" w14:paraId="668FC4EE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995F" w14:textId="77777777" w:rsidR="00434A3A" w:rsidRPr="000D3ABE" w:rsidRDefault="00434A3A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9DA4" w14:textId="76DFE0DE" w:rsidR="00434A3A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38431700/</w:t>
            </w:r>
            <w:r w:rsidR="006B223C" w:rsidRPr="000D3ABE">
              <w:rPr>
                <w:rFonts w:ascii="GHEA Grapalat" w:hAnsi="GHEA Grapalat"/>
                <w:sz w:val="18"/>
                <w:szCs w:val="18"/>
                <w:lang w:val="hy-AM"/>
              </w:rPr>
              <w:t>96</w:t>
            </w:r>
          </w:p>
        </w:tc>
        <w:tc>
          <w:tcPr>
            <w:tcW w:w="1549" w:type="dxa"/>
            <w:vAlign w:val="center"/>
          </w:tcPr>
          <w:p w14:paraId="20644C06" w14:textId="10F98168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250 մլ շշեր՝</w:t>
            </w:r>
            <w:r w:rsidR="00273AA5" w:rsidRPr="000D3ABE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կապույտ</w:t>
            </w:r>
          </w:p>
          <w:p w14:paraId="6BA46508" w14:textId="4EE63D2F" w:rsidR="00434A3A" w:rsidRPr="000D3ABE" w:rsidRDefault="00434A3A" w:rsidP="00273AA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պտուտակայինխցաններով</w:t>
            </w:r>
          </w:p>
        </w:tc>
        <w:tc>
          <w:tcPr>
            <w:tcW w:w="5696" w:type="dxa"/>
            <w:vAlign w:val="center"/>
          </w:tcPr>
          <w:p w14:paraId="1CC4D68D" w14:textId="196AAB3F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Ապակե շիշ քիմիական ռեակտիվների համար, պտուտակավոր կապույտ կափարիչով, անգույն, թափանցիկ, ավտոկլավվող, չափիչ նիշերով, բորոապակի, 250մլ տարողությամբ։ </w:t>
            </w:r>
            <w:r w:rsidRPr="000D3ABE">
              <w:rPr>
                <w:rFonts w:ascii="GHEA Grapalat" w:hAnsi="GHEA Grapalat"/>
                <w:color w:val="222222"/>
                <w:sz w:val="18"/>
                <w:szCs w:val="18"/>
                <w:shd w:val="clear" w:color="auto" w:fill="FFFFFF"/>
                <w:lang w:val="hy-AM"/>
              </w:rPr>
              <w:t>Ապրանքը պետք է լինի նոր, չօգտագործված և չբացված: Մատակարարումից առաջ համաձայնեցնել պատվիրատուի հետ:</w:t>
            </w:r>
            <w:r w:rsidRPr="000D3ABE">
              <w:rPr>
                <w:rFonts w:ascii="Calibri" w:hAnsi="Calibri" w:cs="Calibri"/>
                <w:color w:val="222222"/>
                <w:sz w:val="18"/>
                <w:szCs w:val="18"/>
                <w:shd w:val="clear" w:color="auto" w:fill="FFFFFF"/>
                <w:lang w:val="hy-AM"/>
              </w:rPr>
              <w:t> </w:t>
            </w:r>
            <w:r w:rsidRPr="000D3ABE">
              <w:rPr>
                <w:rFonts w:ascii="GHEA Grapalat" w:hAnsi="GHEA Grapalat"/>
                <w:color w:val="222222"/>
                <w:sz w:val="18"/>
                <w:szCs w:val="18"/>
                <w:shd w:val="clear" w:color="auto" w:fill="FFFFFF"/>
                <w:lang w:val="hy-AM"/>
              </w:rPr>
              <w:t>Մատակարարումը իրականացնել պատշաճ պայմաններում:</w:t>
            </w:r>
          </w:p>
        </w:tc>
        <w:tc>
          <w:tcPr>
            <w:tcW w:w="909" w:type="dxa"/>
            <w:vAlign w:val="center"/>
          </w:tcPr>
          <w:p w14:paraId="46678F67" w14:textId="2C384CCE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85" w:type="dxa"/>
            <w:vAlign w:val="center"/>
          </w:tcPr>
          <w:p w14:paraId="0DF53465" w14:textId="1371D5A0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12E7AF3B" w14:textId="7EBF7ED6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5D3A282C" w14:textId="291DADF8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vAlign w:val="center"/>
          </w:tcPr>
          <w:p w14:paraId="6DCA5764" w14:textId="77777777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06879A3B" w14:textId="6344753D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1B24139A" w14:textId="134C3643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vAlign w:val="center"/>
          </w:tcPr>
          <w:p w14:paraId="5210B8D6" w14:textId="498BB29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  <w:tr w:rsidR="00434A3A" w:rsidRPr="000D3ABE" w14:paraId="252CEBCF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F4D9" w14:textId="77777777" w:rsidR="00434A3A" w:rsidRPr="000D3ABE" w:rsidRDefault="00434A3A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FDA6" w14:textId="53B1990F" w:rsidR="00434A3A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38431730/</w:t>
            </w:r>
            <w:r w:rsidR="006B223C" w:rsidRPr="000D3ABE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1549" w:type="dxa"/>
            <w:vAlign w:val="center"/>
          </w:tcPr>
          <w:p w14:paraId="1EFCBAD3" w14:textId="54529301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Շտատիվ</w:t>
            </w:r>
          </w:p>
        </w:tc>
        <w:tc>
          <w:tcPr>
            <w:tcW w:w="5696" w:type="dxa"/>
            <w:vAlign w:val="center"/>
          </w:tcPr>
          <w:p w14:paraId="6097EB52" w14:textId="25FF1226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15 մլ փորձանոթների համար։ 20 տեղանոց, պլաստմասսե։ </w:t>
            </w:r>
            <w:r w:rsidRPr="000D3ABE">
              <w:rPr>
                <w:rFonts w:ascii="GHEA Grapalat" w:hAnsi="GHEA Grapalat"/>
                <w:color w:val="222222"/>
                <w:sz w:val="18"/>
                <w:szCs w:val="18"/>
                <w:shd w:val="clear" w:color="auto" w:fill="FFFFFF"/>
                <w:lang w:val="hy-AM"/>
              </w:rPr>
              <w:t>Ապրանքը պետք է լինի նոր, չօգտագործված և չբացված: Մատակարարումից առաջ համաձայնեցնել պատվիրատուի հետ:</w:t>
            </w:r>
            <w:r w:rsidRPr="000D3ABE">
              <w:rPr>
                <w:rFonts w:ascii="Calibri" w:hAnsi="Calibri" w:cs="Calibri"/>
                <w:color w:val="222222"/>
                <w:sz w:val="18"/>
                <w:szCs w:val="18"/>
                <w:shd w:val="clear" w:color="auto" w:fill="FFFFFF"/>
                <w:lang w:val="hy-AM"/>
              </w:rPr>
              <w:t> </w:t>
            </w:r>
            <w:r w:rsidRPr="000D3ABE">
              <w:rPr>
                <w:rFonts w:ascii="GHEA Grapalat" w:hAnsi="GHEA Grapalat"/>
                <w:color w:val="222222"/>
                <w:sz w:val="18"/>
                <w:szCs w:val="18"/>
                <w:shd w:val="clear" w:color="auto" w:fill="FFFFFF"/>
                <w:lang w:val="hy-AM"/>
              </w:rPr>
              <w:t>Մատակարարումը իրականացնել պատշաճ պայմաններում:</w:t>
            </w:r>
          </w:p>
        </w:tc>
        <w:tc>
          <w:tcPr>
            <w:tcW w:w="909" w:type="dxa"/>
            <w:vAlign w:val="center"/>
          </w:tcPr>
          <w:p w14:paraId="3F2B8B3F" w14:textId="4568054F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85" w:type="dxa"/>
            <w:vAlign w:val="center"/>
          </w:tcPr>
          <w:p w14:paraId="0489BD4B" w14:textId="23ABF146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332F8BB6" w14:textId="111D1499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420F9810" w14:textId="4621439F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vAlign w:val="center"/>
          </w:tcPr>
          <w:p w14:paraId="69E95637" w14:textId="77777777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379D5DEA" w14:textId="7EDE7223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6B497A92" w14:textId="0F4F2273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vAlign w:val="center"/>
          </w:tcPr>
          <w:p w14:paraId="7CF02E4B" w14:textId="501BA4F3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  <w:tr w:rsidR="00434A3A" w:rsidRPr="000D3ABE" w14:paraId="1F2AF669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21F3" w14:textId="77777777" w:rsidR="00434A3A" w:rsidRPr="000D3ABE" w:rsidRDefault="00434A3A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4B89" w14:textId="60270591" w:rsidR="00434A3A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38431380/</w:t>
            </w:r>
            <w:r w:rsidR="006F2A37" w:rsidRPr="000D3ABE">
              <w:rPr>
                <w:rFonts w:ascii="GHEA Grapalat" w:hAnsi="GHEA Grapalat"/>
                <w:sz w:val="18"/>
                <w:szCs w:val="18"/>
                <w:lang w:val="hy-AM"/>
              </w:rPr>
              <w:t>304</w:t>
            </w:r>
          </w:p>
        </w:tc>
        <w:tc>
          <w:tcPr>
            <w:tcW w:w="1549" w:type="dxa"/>
            <w:vAlign w:val="center"/>
          </w:tcPr>
          <w:p w14:paraId="7EDF7B97" w14:textId="1D6ED7F0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Թաղանթային ֆիլտրեր</w:t>
            </w:r>
          </w:p>
        </w:tc>
        <w:tc>
          <w:tcPr>
            <w:tcW w:w="5696" w:type="dxa"/>
            <w:vAlign w:val="center"/>
          </w:tcPr>
          <w:p w14:paraId="405ED1CD" w14:textId="7777777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bCs/>
                <w:sz w:val="18"/>
                <w:szCs w:val="18"/>
                <w:vertAlign w:val="superscript"/>
                <w:lang w:val="hy-AM"/>
              </w:rPr>
            </w:pP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Թաղանթային ֆիլտրեր,</w:t>
            </w:r>
          </w:p>
          <w:p w14:paraId="10A3877B" w14:textId="77777777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ստերիլ, PVDF, 0.22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մկմ, 15 մմ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br/>
              <w:t>1 հատը համարժեք է 1 տուփին (մեկ տուփում՝ 100 հատ):</w:t>
            </w:r>
          </w:p>
          <w:p w14:paraId="5E95523B" w14:textId="6C9143A3" w:rsidR="00434A3A" w:rsidRPr="000D3ABE" w:rsidRDefault="00DC4888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sdt>
              <w:sdtPr>
                <w:rPr>
                  <w:rFonts w:ascii="GHEA Grapalat" w:hAnsi="GHEA Grapalat"/>
                  <w:sz w:val="18"/>
                  <w:szCs w:val="18"/>
                </w:rPr>
                <w:tag w:val="goog_rdk_737"/>
                <w:id w:val="-1898347096"/>
              </w:sdtPr>
              <w:sdtEndPr/>
              <w:sdtContent>
                <w:r w:rsidR="00434A3A" w:rsidRPr="000D3ABE">
                  <w:rPr>
                    <w:rFonts w:ascii="GHEA Grapalat" w:eastAsia="Tahoma" w:hAnsi="GHEA Grapalat" w:cs="Tahoma"/>
                    <w:sz w:val="18"/>
                    <w:szCs w:val="18"/>
                    <w:lang w:val="hy-AM"/>
                  </w:rPr>
                  <w:t>Ապրանքը</w:t>
                </w:r>
              </w:sdtContent>
            </w:sdt>
            <w:r w:rsidR="00434A3A"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sdt>
              <w:sdtPr>
                <w:rPr>
                  <w:rFonts w:ascii="GHEA Grapalat" w:hAnsi="GHEA Grapalat"/>
                  <w:sz w:val="18"/>
                  <w:szCs w:val="18"/>
                </w:rPr>
                <w:tag w:val="goog_rdk_738"/>
                <w:id w:val="-851186510"/>
              </w:sdtPr>
              <w:sdtEndPr/>
              <w:sdtContent>
                <w:r w:rsidR="00434A3A" w:rsidRPr="000D3ABE">
                  <w:rPr>
                    <w:rFonts w:ascii="GHEA Grapalat" w:eastAsia="Tahoma" w:hAnsi="GHEA Grapalat" w:cs="Tahoma"/>
                    <w:sz w:val="18"/>
                    <w:szCs w:val="18"/>
                    <w:lang w:val="hy-AM"/>
                  </w:rPr>
                  <w:t>պետք</w:t>
                </w:r>
              </w:sdtContent>
            </w:sdt>
            <w:r w:rsidR="00434A3A"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sdt>
              <w:sdtPr>
                <w:rPr>
                  <w:rFonts w:ascii="GHEA Grapalat" w:hAnsi="GHEA Grapalat"/>
                  <w:sz w:val="18"/>
                  <w:szCs w:val="18"/>
                </w:rPr>
                <w:tag w:val="goog_rdk_739"/>
                <w:id w:val="-446077220"/>
              </w:sdtPr>
              <w:sdtEndPr/>
              <w:sdtContent>
                <w:r w:rsidR="00434A3A" w:rsidRPr="000D3ABE">
                  <w:rPr>
                    <w:rFonts w:ascii="GHEA Grapalat" w:eastAsia="Tahoma" w:hAnsi="GHEA Grapalat" w:cs="Tahoma"/>
                    <w:sz w:val="18"/>
                    <w:szCs w:val="18"/>
                    <w:lang w:val="hy-AM"/>
                  </w:rPr>
                  <w:t>է</w:t>
                </w:r>
              </w:sdtContent>
            </w:sdt>
            <w:r w:rsidR="00434A3A"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sdt>
              <w:sdtPr>
                <w:rPr>
                  <w:rFonts w:ascii="GHEA Grapalat" w:hAnsi="GHEA Grapalat"/>
                  <w:sz w:val="18"/>
                  <w:szCs w:val="18"/>
                </w:rPr>
                <w:tag w:val="goog_rdk_740"/>
                <w:id w:val="1849057065"/>
              </w:sdtPr>
              <w:sdtEndPr/>
              <w:sdtContent>
                <w:r w:rsidR="00434A3A" w:rsidRPr="000D3ABE">
                  <w:rPr>
                    <w:rFonts w:ascii="GHEA Grapalat" w:eastAsia="Tahoma" w:hAnsi="GHEA Grapalat" w:cs="Tahoma"/>
                    <w:sz w:val="18"/>
                    <w:szCs w:val="18"/>
                    <w:lang w:val="hy-AM"/>
                  </w:rPr>
                  <w:t>լինի</w:t>
                </w:r>
              </w:sdtContent>
            </w:sdt>
            <w:r w:rsidR="00434A3A"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sdt>
              <w:sdtPr>
                <w:rPr>
                  <w:rFonts w:ascii="GHEA Grapalat" w:hAnsi="GHEA Grapalat"/>
                  <w:sz w:val="18"/>
                  <w:szCs w:val="18"/>
                </w:rPr>
                <w:tag w:val="goog_rdk_741"/>
                <w:id w:val="-311018048"/>
              </w:sdtPr>
              <w:sdtEndPr/>
              <w:sdtContent>
                <w:r w:rsidR="00434A3A" w:rsidRPr="000D3ABE">
                  <w:rPr>
                    <w:rFonts w:ascii="GHEA Grapalat" w:eastAsia="Tahoma" w:hAnsi="GHEA Grapalat" w:cs="Tahoma"/>
                    <w:sz w:val="18"/>
                    <w:szCs w:val="18"/>
                    <w:lang w:val="hy-AM"/>
                  </w:rPr>
                  <w:t>նոր</w:t>
                </w:r>
              </w:sdtContent>
            </w:sdt>
            <w:r w:rsidR="00434A3A"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sdt>
              <w:sdtPr>
                <w:rPr>
                  <w:rFonts w:ascii="GHEA Grapalat" w:hAnsi="GHEA Grapalat"/>
                  <w:sz w:val="18"/>
                  <w:szCs w:val="18"/>
                </w:rPr>
                <w:tag w:val="goog_rdk_742"/>
                <w:id w:val="1030607896"/>
              </w:sdtPr>
              <w:sdtEndPr/>
              <w:sdtContent>
                <w:r w:rsidR="00434A3A" w:rsidRPr="000D3ABE">
                  <w:rPr>
                    <w:rFonts w:ascii="GHEA Grapalat" w:eastAsia="Tahoma" w:hAnsi="GHEA Grapalat" w:cs="Tahoma"/>
                    <w:sz w:val="18"/>
                    <w:szCs w:val="18"/>
                    <w:lang w:val="hy-AM"/>
                  </w:rPr>
                  <w:t>չօգտագործված</w:t>
                </w:r>
              </w:sdtContent>
            </w:sdt>
            <w:r w:rsidR="00434A3A"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sdt>
              <w:sdtPr>
                <w:rPr>
                  <w:rFonts w:ascii="GHEA Grapalat" w:hAnsi="GHEA Grapalat"/>
                  <w:sz w:val="18"/>
                  <w:szCs w:val="18"/>
                </w:rPr>
                <w:tag w:val="goog_rdk_743"/>
                <w:id w:val="256651367"/>
              </w:sdtPr>
              <w:sdtEndPr/>
              <w:sdtContent>
                <w:r w:rsidR="00434A3A" w:rsidRPr="000D3ABE">
                  <w:rPr>
                    <w:rFonts w:ascii="GHEA Grapalat" w:eastAsia="Tahoma" w:hAnsi="GHEA Grapalat" w:cs="Tahoma"/>
                    <w:sz w:val="18"/>
                    <w:szCs w:val="18"/>
                    <w:lang w:val="hy-AM"/>
                  </w:rPr>
                  <w:t>փաթեթը</w:t>
                </w:r>
              </w:sdtContent>
            </w:sdt>
            <w:r w:rsidR="00434A3A"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sdt>
              <w:sdtPr>
                <w:rPr>
                  <w:rFonts w:ascii="GHEA Grapalat" w:hAnsi="GHEA Grapalat"/>
                  <w:sz w:val="18"/>
                  <w:szCs w:val="18"/>
                </w:rPr>
                <w:tag w:val="goog_rdk_744"/>
                <w:id w:val="528621259"/>
              </w:sdtPr>
              <w:sdtEndPr/>
              <w:sdtContent>
                <w:r w:rsidR="00434A3A" w:rsidRPr="000D3ABE">
                  <w:rPr>
                    <w:rFonts w:ascii="GHEA Grapalat" w:eastAsia="Tahoma" w:hAnsi="GHEA Grapalat" w:cs="Tahoma"/>
                    <w:sz w:val="18"/>
                    <w:szCs w:val="18"/>
                    <w:lang w:val="hy-AM"/>
                  </w:rPr>
                  <w:t>չվնասված</w:t>
                </w:r>
              </w:sdtContent>
            </w:sdt>
            <w:r w:rsidR="00434A3A"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sdt>
              <w:sdtPr>
                <w:rPr>
                  <w:rFonts w:ascii="GHEA Grapalat" w:hAnsi="GHEA Grapalat"/>
                  <w:sz w:val="18"/>
                  <w:szCs w:val="18"/>
                </w:rPr>
                <w:tag w:val="goog_rdk_745"/>
                <w:id w:val="-1407603552"/>
              </w:sdtPr>
              <w:sdtEndPr/>
              <w:sdtContent>
                <w:r w:rsidR="00434A3A" w:rsidRPr="000D3ABE">
                  <w:rPr>
                    <w:rFonts w:ascii="GHEA Grapalat" w:eastAsia="Tahoma" w:hAnsi="GHEA Grapalat" w:cs="Tahoma"/>
                    <w:sz w:val="18"/>
                    <w:szCs w:val="18"/>
                    <w:lang w:val="hy-AM"/>
                  </w:rPr>
                  <w:t>և</w:t>
                </w:r>
              </w:sdtContent>
            </w:sdt>
            <w:r w:rsidR="00434A3A"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sdt>
              <w:sdtPr>
                <w:rPr>
                  <w:rFonts w:ascii="GHEA Grapalat" w:hAnsi="GHEA Grapalat"/>
                  <w:sz w:val="18"/>
                  <w:szCs w:val="18"/>
                </w:rPr>
                <w:tag w:val="goog_rdk_746"/>
                <w:id w:val="-881095185"/>
              </w:sdtPr>
              <w:sdtEndPr/>
              <w:sdtContent>
                <w:r w:rsidR="00434A3A" w:rsidRPr="000D3ABE">
                  <w:rPr>
                    <w:rFonts w:ascii="GHEA Grapalat" w:eastAsia="Tahoma" w:hAnsi="GHEA Grapalat" w:cs="Tahoma"/>
                    <w:sz w:val="18"/>
                    <w:szCs w:val="18"/>
                    <w:lang w:val="hy-AM"/>
                  </w:rPr>
                  <w:t>ապահովված</w:t>
                </w:r>
              </w:sdtContent>
            </w:sdt>
            <w:r w:rsidR="00434A3A"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sdt>
              <w:sdtPr>
                <w:rPr>
                  <w:rFonts w:ascii="GHEA Grapalat" w:hAnsi="GHEA Grapalat"/>
                  <w:sz w:val="18"/>
                  <w:szCs w:val="18"/>
                </w:rPr>
                <w:tag w:val="goog_rdk_747"/>
                <w:id w:val="1484966679"/>
              </w:sdtPr>
              <w:sdtEndPr/>
              <w:sdtContent>
                <w:r w:rsidR="00434A3A" w:rsidRPr="000D3ABE">
                  <w:rPr>
                    <w:rFonts w:ascii="GHEA Grapalat" w:eastAsia="Tahoma" w:hAnsi="GHEA Grapalat" w:cs="Tahoma"/>
                    <w:sz w:val="18"/>
                    <w:szCs w:val="18"/>
                    <w:lang w:val="hy-AM"/>
                  </w:rPr>
                  <w:t>համապատասխան</w:t>
                </w:r>
              </w:sdtContent>
            </w:sdt>
            <w:r w:rsidR="00434A3A"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sdt>
              <w:sdtPr>
                <w:rPr>
                  <w:rFonts w:ascii="GHEA Grapalat" w:hAnsi="GHEA Grapalat"/>
                  <w:sz w:val="18"/>
                  <w:szCs w:val="18"/>
                </w:rPr>
                <w:tag w:val="goog_rdk_748"/>
                <w:id w:val="-1582280812"/>
              </w:sdtPr>
              <w:sdtEndPr/>
              <w:sdtContent>
                <w:r w:rsidR="00434A3A" w:rsidRPr="000D3ABE">
                  <w:rPr>
                    <w:rFonts w:ascii="GHEA Grapalat" w:eastAsia="Tahoma" w:hAnsi="GHEA Grapalat" w:cs="Tahoma"/>
                    <w:sz w:val="18"/>
                    <w:szCs w:val="18"/>
                    <w:lang w:val="hy-AM"/>
                  </w:rPr>
                  <w:t>պահպանման</w:t>
                </w:r>
              </w:sdtContent>
            </w:sdt>
            <w:r w:rsidR="00434A3A"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sdt>
              <w:sdtPr>
                <w:rPr>
                  <w:rFonts w:ascii="GHEA Grapalat" w:hAnsi="GHEA Grapalat"/>
                  <w:sz w:val="18"/>
                  <w:szCs w:val="18"/>
                </w:rPr>
                <w:tag w:val="goog_rdk_749"/>
                <w:id w:val="1084965163"/>
              </w:sdtPr>
              <w:sdtEndPr/>
              <w:sdtContent>
                <w:r w:rsidR="00434A3A" w:rsidRPr="000D3ABE">
                  <w:rPr>
                    <w:rFonts w:ascii="GHEA Grapalat" w:eastAsia="Tahoma" w:hAnsi="GHEA Grapalat" w:cs="Tahoma"/>
                    <w:sz w:val="18"/>
                    <w:szCs w:val="18"/>
                    <w:lang w:val="hy-AM"/>
                  </w:rPr>
                  <w:t>պայմաններով</w:t>
                </w:r>
              </w:sdtContent>
            </w:sdt>
            <w:r w:rsidR="00434A3A"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sdt>
              <w:sdtPr>
                <w:rPr>
                  <w:rFonts w:ascii="GHEA Grapalat" w:hAnsi="GHEA Grapalat"/>
                  <w:sz w:val="18"/>
                  <w:szCs w:val="18"/>
                </w:rPr>
                <w:tag w:val="goog_rdk_750"/>
                <w:id w:val="1743527297"/>
              </w:sdtPr>
              <w:sdtEndPr/>
              <w:sdtContent>
                <w:r w:rsidR="00434A3A" w:rsidRPr="000D3ABE">
                  <w:rPr>
                    <w:rFonts w:ascii="GHEA Grapalat" w:eastAsia="Tahoma" w:hAnsi="GHEA Grapalat" w:cs="Tahoma"/>
                    <w:sz w:val="18"/>
                    <w:szCs w:val="18"/>
                    <w:lang w:val="hy-AM"/>
                  </w:rPr>
                  <w:t>մատակարարման</w:t>
                </w:r>
              </w:sdtContent>
            </w:sdt>
            <w:r w:rsidR="00434A3A"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sdt>
              <w:sdtPr>
                <w:rPr>
                  <w:rFonts w:ascii="GHEA Grapalat" w:hAnsi="GHEA Grapalat"/>
                  <w:sz w:val="18"/>
                  <w:szCs w:val="18"/>
                </w:rPr>
                <w:tag w:val="goog_rdk_751"/>
                <w:id w:val="915520028"/>
              </w:sdtPr>
              <w:sdtEndPr/>
              <w:sdtContent>
                <w:r w:rsidR="00434A3A" w:rsidRPr="000D3ABE">
                  <w:rPr>
                    <w:rFonts w:ascii="GHEA Grapalat" w:eastAsia="Tahoma" w:hAnsi="GHEA Grapalat" w:cs="Tahoma"/>
                    <w:sz w:val="18"/>
                    <w:szCs w:val="18"/>
                    <w:lang w:val="hy-AM"/>
                  </w:rPr>
                  <w:t>ամբողջ</w:t>
                </w:r>
              </w:sdtContent>
            </w:sdt>
            <w:r w:rsidR="00434A3A"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sdt>
              <w:sdtPr>
                <w:rPr>
                  <w:rFonts w:ascii="GHEA Grapalat" w:hAnsi="GHEA Grapalat"/>
                  <w:sz w:val="18"/>
                  <w:szCs w:val="18"/>
                </w:rPr>
                <w:tag w:val="goog_rdk_752"/>
                <w:id w:val="489303657"/>
              </w:sdtPr>
              <w:sdtEndPr/>
              <w:sdtContent>
                <w:r w:rsidR="00434A3A" w:rsidRPr="000D3ABE">
                  <w:rPr>
                    <w:rFonts w:ascii="GHEA Grapalat" w:eastAsia="Tahoma" w:hAnsi="GHEA Grapalat" w:cs="Tahoma"/>
                    <w:sz w:val="18"/>
                    <w:szCs w:val="18"/>
                    <w:lang w:val="hy-AM"/>
                  </w:rPr>
                  <w:t>ընթացքում</w:t>
                </w:r>
              </w:sdtContent>
            </w:sdt>
            <w:r w:rsidR="00434A3A"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: </w:t>
            </w:r>
            <w:sdt>
              <w:sdtPr>
                <w:rPr>
                  <w:rFonts w:ascii="GHEA Grapalat" w:hAnsi="GHEA Grapalat"/>
                  <w:sz w:val="18"/>
                  <w:szCs w:val="18"/>
                </w:rPr>
                <w:tag w:val="goog_rdk_753"/>
                <w:id w:val="-820033406"/>
              </w:sdtPr>
              <w:sdtEndPr/>
              <w:sdtContent>
                <w:r w:rsidR="00434A3A" w:rsidRPr="000D3ABE">
                  <w:rPr>
                    <w:rFonts w:ascii="GHEA Grapalat" w:eastAsia="Tahoma" w:hAnsi="GHEA Grapalat" w:cs="Tahoma"/>
                    <w:sz w:val="18"/>
                    <w:szCs w:val="18"/>
                    <w:lang w:val="hy-AM"/>
                  </w:rPr>
                  <w:t>Մատակարարումից</w:t>
                </w:r>
              </w:sdtContent>
            </w:sdt>
            <w:r w:rsidR="00434A3A"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sdt>
              <w:sdtPr>
                <w:rPr>
                  <w:rFonts w:ascii="GHEA Grapalat" w:hAnsi="GHEA Grapalat"/>
                  <w:sz w:val="18"/>
                  <w:szCs w:val="18"/>
                </w:rPr>
                <w:tag w:val="goog_rdk_754"/>
                <w:id w:val="-2514159"/>
              </w:sdtPr>
              <w:sdtEndPr/>
              <w:sdtContent>
                <w:r w:rsidR="00434A3A" w:rsidRPr="000D3ABE">
                  <w:rPr>
                    <w:rFonts w:ascii="GHEA Grapalat" w:eastAsia="Tahoma" w:hAnsi="GHEA Grapalat" w:cs="Tahoma"/>
                    <w:sz w:val="18"/>
                    <w:szCs w:val="18"/>
                    <w:lang w:val="hy-AM"/>
                  </w:rPr>
                  <w:t>առաջ</w:t>
                </w:r>
              </w:sdtContent>
            </w:sdt>
            <w:r w:rsidR="00434A3A"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sdt>
              <w:sdtPr>
                <w:rPr>
                  <w:rFonts w:ascii="GHEA Grapalat" w:hAnsi="GHEA Grapalat"/>
                  <w:sz w:val="18"/>
                  <w:szCs w:val="18"/>
                </w:rPr>
                <w:tag w:val="goog_rdk_755"/>
                <w:id w:val="579343915"/>
              </w:sdtPr>
              <w:sdtEndPr/>
              <w:sdtContent>
                <w:r w:rsidR="00434A3A" w:rsidRPr="000D3ABE">
                  <w:rPr>
                    <w:rFonts w:ascii="GHEA Grapalat" w:eastAsia="Tahoma" w:hAnsi="GHEA Grapalat" w:cs="Tahoma"/>
                    <w:sz w:val="18"/>
                    <w:szCs w:val="18"/>
                    <w:lang w:val="hy-AM"/>
                  </w:rPr>
                  <w:t>համաձայնեցնել</w:t>
                </w:r>
              </w:sdtContent>
            </w:sdt>
            <w:r w:rsidR="00434A3A"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sdt>
              <w:sdtPr>
                <w:rPr>
                  <w:rFonts w:ascii="GHEA Grapalat" w:hAnsi="GHEA Grapalat"/>
                  <w:sz w:val="18"/>
                  <w:szCs w:val="18"/>
                </w:rPr>
                <w:tag w:val="goog_rdk_756"/>
                <w:id w:val="-1295973680"/>
              </w:sdtPr>
              <w:sdtEndPr/>
              <w:sdtContent>
                <w:r w:rsidR="00434A3A" w:rsidRPr="000D3ABE">
                  <w:rPr>
                    <w:rFonts w:ascii="GHEA Grapalat" w:eastAsia="Tahoma" w:hAnsi="GHEA Grapalat" w:cs="Tahoma"/>
                    <w:sz w:val="18"/>
                    <w:szCs w:val="18"/>
                    <w:lang w:val="hy-AM"/>
                  </w:rPr>
                  <w:t>պատվիրատուի</w:t>
                </w:r>
              </w:sdtContent>
            </w:sdt>
            <w:r w:rsidR="00434A3A"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sdt>
              <w:sdtPr>
                <w:rPr>
                  <w:rFonts w:ascii="GHEA Grapalat" w:hAnsi="GHEA Grapalat"/>
                  <w:sz w:val="18"/>
                  <w:szCs w:val="18"/>
                </w:rPr>
                <w:tag w:val="goog_rdk_757"/>
                <w:id w:val="688657171"/>
              </w:sdtPr>
              <w:sdtEndPr/>
              <w:sdtContent>
                <w:r w:rsidR="00434A3A" w:rsidRPr="000D3ABE">
                  <w:rPr>
                    <w:rFonts w:ascii="GHEA Grapalat" w:eastAsia="Tahoma" w:hAnsi="GHEA Grapalat" w:cs="Tahoma"/>
                    <w:sz w:val="18"/>
                    <w:szCs w:val="18"/>
                    <w:lang w:val="hy-AM"/>
                  </w:rPr>
                  <w:t>հետ</w:t>
                </w:r>
              </w:sdtContent>
            </w:sdt>
            <w:r w:rsidR="00434A3A" w:rsidRPr="000D3ABE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</w:tc>
        <w:tc>
          <w:tcPr>
            <w:tcW w:w="909" w:type="dxa"/>
            <w:vAlign w:val="center"/>
          </w:tcPr>
          <w:p w14:paraId="21807D5F" w14:textId="5C436EE5" w:rsidR="00434A3A" w:rsidRPr="000D3ABE" w:rsidRDefault="006F2A37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հ</w:t>
            </w:r>
            <w:r w:rsidR="00434A3A" w:rsidRPr="000D3ABE">
              <w:rPr>
                <w:rFonts w:ascii="GHEA Grapalat" w:hAnsi="GHEA Grapalat"/>
                <w:sz w:val="18"/>
                <w:szCs w:val="18"/>
                <w:lang w:val="hy-AM"/>
              </w:rPr>
              <w:t>ատ</w:t>
            </w:r>
          </w:p>
        </w:tc>
        <w:tc>
          <w:tcPr>
            <w:tcW w:w="985" w:type="dxa"/>
            <w:vAlign w:val="center"/>
          </w:tcPr>
          <w:p w14:paraId="59567A7B" w14:textId="14EB8E2A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65A599C5" w14:textId="039C0EAC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1D0919A6" w14:textId="5EAEE2CC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5B3767FD" w14:textId="77777777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779D4932" w14:textId="77A4053C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0129AB2F" w14:textId="5C87A7A6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vAlign w:val="center"/>
          </w:tcPr>
          <w:p w14:paraId="3698CE31" w14:textId="7C1A0519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  <w:tr w:rsidR="00434A3A" w:rsidRPr="000D3ABE" w14:paraId="4AC2073F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D272" w14:textId="77777777" w:rsidR="00434A3A" w:rsidRPr="000D3ABE" w:rsidRDefault="00434A3A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4252" w14:textId="31D47808" w:rsidR="00434A3A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33791300/</w:t>
            </w:r>
            <w:r w:rsidR="00DE6A1D" w:rsidRPr="000D3ABE">
              <w:rPr>
                <w:rFonts w:ascii="GHEA Grapalat" w:hAnsi="GHEA Grapalat"/>
                <w:sz w:val="18"/>
                <w:szCs w:val="18"/>
                <w:lang w:val="hy-AM"/>
              </w:rPr>
              <w:t>40</w:t>
            </w:r>
          </w:p>
        </w:tc>
        <w:tc>
          <w:tcPr>
            <w:tcW w:w="1549" w:type="dxa"/>
            <w:vAlign w:val="center"/>
          </w:tcPr>
          <w:p w14:paraId="6C4E14A2" w14:textId="0E52A43D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Duran</w:t>
            </w:r>
            <w:r w:rsidRPr="000D3ABE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խցաններ</w:t>
            </w:r>
          </w:p>
        </w:tc>
        <w:tc>
          <w:tcPr>
            <w:tcW w:w="5696" w:type="dxa"/>
            <w:vAlign w:val="center"/>
          </w:tcPr>
          <w:p w14:paraId="0A7A8AAF" w14:textId="137368DE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Duran խցաններ 100 մլ ապակյա տարաների համար: Բարձր որակի, ճնշման նկատմամբ կայուն անցքով պտուտակավոր կափարիչների հավաքածու, բութիլային խցան։ GL45, գազերի նկատմամբ անթափանց, կափարիչին ամրացվող բարձրության </w:t>
            </w: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lastRenderedPageBreak/>
              <w:t>տրամագիծը 34 մմ, - պտուտակավոր խցան, կայուն ջերմաստիճանի -20-ից մինչև +230°C միջակայքում, GL45, 1 հատը համարժեք է 1 տուփին (1 տուփում՝ 10 հատ), անցքի տրամագիծը 34մմ։ Համապատասխանում է ISO 4796-1 ստանդարտին, նախատեսված է ճնշման կամ վակուումի տակ օգտագործելու համար, Հավաքածուն ավտոկլավվող է և քիմիապես կայուն։ Ապրանքը պետք է լինի նոր, չօգտագործված եւ չպետք է պարունակի օգտագործած, վնասված կամ կիսամաշ դետալներ: Մատակարարումից առաջ համաձայնեցնել պատվիրատուի հետ: Մատակարարումը իրականացնել պատշաճ պայմաններում։</w:t>
            </w:r>
          </w:p>
        </w:tc>
        <w:tc>
          <w:tcPr>
            <w:tcW w:w="909" w:type="dxa"/>
            <w:vAlign w:val="center"/>
          </w:tcPr>
          <w:p w14:paraId="1A270A8F" w14:textId="0C0DA42E" w:rsidR="00434A3A" w:rsidRPr="000D3ABE" w:rsidRDefault="00966D72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հ</w:t>
            </w:r>
            <w:r w:rsidR="00434A3A" w:rsidRPr="000D3ABE">
              <w:rPr>
                <w:rFonts w:ascii="GHEA Grapalat" w:hAnsi="GHEA Grapalat"/>
                <w:sz w:val="18"/>
                <w:szCs w:val="18"/>
                <w:lang w:val="hy-AM"/>
              </w:rPr>
              <w:t>ատ</w:t>
            </w:r>
          </w:p>
        </w:tc>
        <w:tc>
          <w:tcPr>
            <w:tcW w:w="985" w:type="dxa"/>
            <w:vAlign w:val="center"/>
          </w:tcPr>
          <w:p w14:paraId="66CCBF27" w14:textId="0C0145A6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57CE25A4" w14:textId="2BB9A525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1A86E2B1" w14:textId="0A7EA31F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4F861CBE" w14:textId="77777777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67098EAC" w14:textId="76513AAD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43B3592C" w14:textId="0D429CCD" w:rsidR="00434A3A" w:rsidRPr="000D3ABE" w:rsidRDefault="00434A3A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vAlign w:val="center"/>
          </w:tcPr>
          <w:p w14:paraId="5270C1A7" w14:textId="1ADE9853" w:rsidR="00434A3A" w:rsidRPr="000D3ABE" w:rsidRDefault="00434A3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Պայմանագիրը ուժի մեջ մտնելու 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օրվանից 3 ամսվա ընթացքում</w:t>
            </w:r>
          </w:p>
        </w:tc>
      </w:tr>
      <w:tr w:rsidR="00A936B0" w:rsidRPr="000D3ABE" w14:paraId="20DFBF05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D2BD" w14:textId="77777777" w:rsidR="00A936B0" w:rsidRPr="000D3ABE" w:rsidRDefault="00A936B0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5EFA" w14:textId="5B09C830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38431720/</w:t>
            </w:r>
            <w:r w:rsidR="005328AC" w:rsidRPr="000D3ABE">
              <w:rPr>
                <w:rFonts w:ascii="GHEA Grapalat" w:hAnsi="GHEA Grapalat"/>
                <w:sz w:val="18"/>
                <w:szCs w:val="18"/>
                <w:lang w:val="en-US"/>
              </w:rPr>
              <w:t>20</w:t>
            </w:r>
          </w:p>
        </w:tc>
        <w:tc>
          <w:tcPr>
            <w:tcW w:w="1549" w:type="dxa"/>
            <w:vAlign w:val="center"/>
          </w:tcPr>
          <w:p w14:paraId="0F5046C9" w14:textId="4DF2DE2A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Դեղին ծայրակալ 100 մկլ</w:t>
            </w:r>
          </w:p>
        </w:tc>
        <w:tc>
          <w:tcPr>
            <w:tcW w:w="5696" w:type="dxa"/>
            <w:vAlign w:val="center"/>
          </w:tcPr>
          <w:p w14:paraId="7941DDD3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Մինչև 100 մկլ աշխատանքային ծավալով պիպետի ծայրակալներ, տուփում 1000 հատ։ 1 տուփը համապատասխանում է 1 հատին։</w:t>
            </w:r>
          </w:p>
          <w:p w14:paraId="15B84136" w14:textId="6C733459" w:rsidR="00A936B0" w:rsidRPr="000D3ABE" w:rsidRDefault="00A936B0" w:rsidP="00332D1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Ապրանքը պետք է լինի նոր, չօգտագործված եւ չպետք է պարունակի օգտագործած, վնասված կամ կիսամաշ դետալներ: Մատակարարումից առաջ համաձայնեցնել պատվիրատուի հետ: Մատակարարումը իրականացնել պատշաճ պայմաններում։</w:t>
            </w:r>
          </w:p>
        </w:tc>
        <w:tc>
          <w:tcPr>
            <w:tcW w:w="909" w:type="dxa"/>
            <w:vAlign w:val="center"/>
          </w:tcPr>
          <w:p w14:paraId="58AA6894" w14:textId="65430DDA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85" w:type="dxa"/>
            <w:vAlign w:val="center"/>
          </w:tcPr>
          <w:p w14:paraId="1C7AE18D" w14:textId="663C9FAD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312BB00C" w14:textId="27D9B68A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740D7D52" w14:textId="1DD12482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</w:rPr>
              <w:t>25000</w:t>
            </w:r>
          </w:p>
        </w:tc>
        <w:tc>
          <w:tcPr>
            <w:tcW w:w="992" w:type="dxa"/>
            <w:vAlign w:val="center"/>
          </w:tcPr>
          <w:p w14:paraId="688678B3" w14:textId="77777777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09D14EFC" w14:textId="2544EC18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448D9F23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vAlign w:val="center"/>
          </w:tcPr>
          <w:p w14:paraId="081ECE5F" w14:textId="69BF5C6A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  <w:tr w:rsidR="00A936B0" w:rsidRPr="000D3ABE" w14:paraId="218AF955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4A55" w14:textId="77777777" w:rsidR="00A936B0" w:rsidRPr="000D3ABE" w:rsidRDefault="00A936B0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8E4C" w14:textId="39080491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38431720/</w:t>
            </w:r>
            <w:r w:rsidR="00231AAE" w:rsidRPr="000D3ABE">
              <w:rPr>
                <w:rFonts w:ascii="GHEA Grapalat" w:hAnsi="GHEA Grapalat"/>
                <w:sz w:val="18"/>
                <w:szCs w:val="18"/>
                <w:lang w:val="en-US"/>
              </w:rPr>
              <w:t>21</w:t>
            </w:r>
          </w:p>
        </w:tc>
        <w:tc>
          <w:tcPr>
            <w:tcW w:w="1549" w:type="dxa"/>
            <w:vAlign w:val="center"/>
          </w:tcPr>
          <w:p w14:paraId="1A6FD746" w14:textId="60222843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Կապույտ ծայրակալ</w:t>
            </w:r>
          </w:p>
        </w:tc>
        <w:tc>
          <w:tcPr>
            <w:tcW w:w="5696" w:type="dxa"/>
            <w:vAlign w:val="center"/>
          </w:tcPr>
          <w:p w14:paraId="1046DDAA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Մինչև 1 մլ աշխատանքային ծավալով պիպետի ծայրակալներ, տուփում 500 հատ։</w:t>
            </w:r>
          </w:p>
          <w:p w14:paraId="09B275DD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1 տուփ- 1 հատ</w:t>
            </w:r>
          </w:p>
          <w:p w14:paraId="1E60599F" w14:textId="196F807D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Մատակարարել 500-ական տուփերով</w:t>
            </w:r>
          </w:p>
          <w:p w14:paraId="715AD8AD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Ապրանքը պետք է լինի նոր, չօգտագործված և չպետք է պարունակի օգտագործած, վնասված կամ կիսամաշ դետալներ: Մատակարարումից առաջ համաձայնեցնել պատվիրատուի հետ:</w:t>
            </w:r>
          </w:p>
          <w:p w14:paraId="4FA24DDA" w14:textId="453757FA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bCs/>
                <w:sz w:val="18"/>
                <w:szCs w:val="18"/>
              </w:rPr>
              <w:t>Մատակարարումը իրականացնել պատշաճ պայմաններում,</w:t>
            </w:r>
          </w:p>
        </w:tc>
        <w:tc>
          <w:tcPr>
            <w:tcW w:w="909" w:type="dxa"/>
            <w:vAlign w:val="center"/>
          </w:tcPr>
          <w:p w14:paraId="20919198" w14:textId="7736DC12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85" w:type="dxa"/>
            <w:vAlign w:val="center"/>
          </w:tcPr>
          <w:p w14:paraId="0B8B2F31" w14:textId="64A7F38F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759E1C66" w14:textId="3EC69DFE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4DB47EB3" w14:textId="0CAB7378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</w:rPr>
              <w:t>15000</w:t>
            </w:r>
          </w:p>
        </w:tc>
        <w:tc>
          <w:tcPr>
            <w:tcW w:w="992" w:type="dxa"/>
            <w:vAlign w:val="center"/>
          </w:tcPr>
          <w:p w14:paraId="2B2C5A2B" w14:textId="77777777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5F8BF2E5" w14:textId="65A0EF55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206D666E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vAlign w:val="center"/>
          </w:tcPr>
          <w:p w14:paraId="1FFF55CA" w14:textId="612059F0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  <w:tr w:rsidR="00A936B0" w:rsidRPr="000D3ABE" w14:paraId="0B8C68D8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E01F" w14:textId="77777777" w:rsidR="00A936B0" w:rsidRPr="000D3ABE" w:rsidRDefault="00A936B0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E026" w14:textId="3F131363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18421130/</w:t>
            </w:r>
            <w:r w:rsidR="00BF7BFC" w:rsidRPr="000D3ABE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549" w:type="dxa"/>
            <w:vAlign w:val="center"/>
          </w:tcPr>
          <w:p w14:paraId="427DF84F" w14:textId="42448F8F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 xml:space="preserve">Ձեռնոցներ </w:t>
            </w: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</w:rPr>
              <w:t xml:space="preserve">M </w:t>
            </w: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չափ</w:t>
            </w:r>
          </w:p>
        </w:tc>
        <w:tc>
          <w:tcPr>
            <w:tcW w:w="5696" w:type="dxa"/>
            <w:vAlign w:val="center"/>
          </w:tcPr>
          <w:p w14:paraId="5B442FEC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Նիտրիլային, առանց փոշու, ոչ սպեցիֆիկ հոտով, ոչ ալերգիկ, ամուր, լատեքս չպարունակով, մեկանգամյա օգտագործման բժշկական ձեռնոցներ։ Մատակարարել տուփերով, յուրաքանչյուր 100 հատ։ 1 տուփը համապատասխանում է 1 հատին։ Ապրանքը պետք է լինի նոր, չօգտագործված, փաթեթը</w:t>
            </w:r>
          </w:p>
          <w:p w14:paraId="61EF5BCE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չվնասված և ապահովված համապատասխան</w:t>
            </w:r>
          </w:p>
          <w:p w14:paraId="36A1DD55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պահպանման պայմաններով մատակարարման ամբողջ</w:t>
            </w:r>
          </w:p>
          <w:p w14:paraId="75ABB4C1" w14:textId="7AB4C424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ընթացքում: Մատակարարումից առաջ համաձայնեցնել պատվիրատուի հետ:</w:t>
            </w:r>
          </w:p>
        </w:tc>
        <w:tc>
          <w:tcPr>
            <w:tcW w:w="909" w:type="dxa"/>
            <w:vAlign w:val="center"/>
          </w:tcPr>
          <w:p w14:paraId="574249F2" w14:textId="448D4ECA" w:rsidR="00A936B0" w:rsidRPr="000D3ABE" w:rsidRDefault="007D2847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զույգ</w:t>
            </w:r>
          </w:p>
        </w:tc>
        <w:tc>
          <w:tcPr>
            <w:tcW w:w="985" w:type="dxa"/>
            <w:vAlign w:val="center"/>
          </w:tcPr>
          <w:p w14:paraId="251BB03E" w14:textId="657852FC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32450082" w14:textId="1A37B06F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1C3147BB" w14:textId="7C5937E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</w:rPr>
              <w:t>20</w:t>
            </w:r>
          </w:p>
        </w:tc>
        <w:tc>
          <w:tcPr>
            <w:tcW w:w="992" w:type="dxa"/>
            <w:vAlign w:val="center"/>
          </w:tcPr>
          <w:p w14:paraId="31273251" w14:textId="77777777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47C21701" w14:textId="6A0A8B5C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299995DF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vAlign w:val="center"/>
          </w:tcPr>
          <w:p w14:paraId="041743B0" w14:textId="2A4ED2FE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  <w:tr w:rsidR="00A936B0" w:rsidRPr="000D3ABE" w14:paraId="56397E71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882E" w14:textId="77777777" w:rsidR="00A936B0" w:rsidRPr="000D3ABE" w:rsidRDefault="00A936B0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1E62" w14:textId="3731D6BE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38431710/</w:t>
            </w:r>
            <w:r w:rsidR="00EF0CB1" w:rsidRPr="000D3ABE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1549" w:type="dxa"/>
            <w:vAlign w:val="center"/>
          </w:tcPr>
          <w:p w14:paraId="5F046EFD" w14:textId="31912F73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</w:rPr>
              <w:t>Սերոլոգիական պիպետ</w:t>
            </w:r>
          </w:p>
        </w:tc>
        <w:tc>
          <w:tcPr>
            <w:tcW w:w="5696" w:type="dxa"/>
            <w:vAlign w:val="center"/>
          </w:tcPr>
          <w:p w14:paraId="0DD2BE60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Մեկանգամյա օգտագործման ստերիլ պիպետներ 10 մլ ծավալով՝առանձին փաթեթավորմամբ,նախատեսված բջջային կուլտուրաների հետ աշխատելու համար: Շնորհիվ բարձր կոնտրաստով սև գծանշումների հեշտացնում են ծավալների  ընթերցումը:  : Պատրաստված է օպտիկապես մաքուր պոլիստիրոլից՝ ճշգրիտ չափումների համար :</w:t>
            </w:r>
          </w:p>
          <w:p w14:paraId="2D38BBB1" w14:textId="77777777" w:rsidR="00A936B0" w:rsidRPr="000D3ABE" w:rsidRDefault="00A936B0" w:rsidP="00B54AFD">
            <w:pPr>
              <w:pStyle w:val="Default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hAnsi="GHEA Grapalat"/>
                <w:noProof/>
                <w:sz w:val="18"/>
                <w:szCs w:val="18"/>
                <w:lang w:val="en-US"/>
              </w:rPr>
              <w:lastRenderedPageBreak/>
              <w:drawing>
                <wp:inline distT="0" distB="0" distL="0" distR="0" wp14:anchorId="7C7DF1AE" wp14:editId="06ADADFB">
                  <wp:extent cx="1134737" cy="1134737"/>
                  <wp:effectExtent l="0" t="0" r="8890" b="8890"/>
                  <wp:docPr id="592993793" name="Picture 1" descr="Fisherbrand Sterile Polystyrene Disposable Serological Pipets with Magnifi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isherbrand Sterile Polystyrene Disposable Serological Pipets with Magnifi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643" cy="1140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853416" w14:textId="29D61F41" w:rsidR="00A936B0" w:rsidRPr="000D3ABE" w:rsidRDefault="00A936B0" w:rsidP="00B54AFD">
            <w:pPr>
              <w:pStyle w:val="Defaul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Ապրանքը պետք է լինի նոր, չօգտագործված և չպետք է պարունակի օգտագործած, վնասված կամ կիսամաշ դետալներ: Մտակարարումից առաջ համաձայնեցնել պատվիրատուի հետ:</w:t>
            </w:r>
          </w:p>
          <w:p w14:paraId="4822D480" w14:textId="352C3870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Մատակարարումը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իրականացնել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պատշաճ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պայմաններում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</w:tc>
        <w:tc>
          <w:tcPr>
            <w:tcW w:w="909" w:type="dxa"/>
            <w:vAlign w:val="center"/>
          </w:tcPr>
          <w:p w14:paraId="7B3EFE40" w14:textId="4FF81CC5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85" w:type="dxa"/>
            <w:vAlign w:val="center"/>
          </w:tcPr>
          <w:p w14:paraId="3AACCF97" w14:textId="3227809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12A4B4E4" w14:textId="54148462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53BC4AEB" w14:textId="51973119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992" w:type="dxa"/>
            <w:vAlign w:val="center"/>
          </w:tcPr>
          <w:p w14:paraId="2D0123EE" w14:textId="77777777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1FCC2A25" w14:textId="1679B73D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79930D22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vAlign w:val="center"/>
          </w:tcPr>
          <w:p w14:paraId="196BC38C" w14:textId="2F6D3C5F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Պայմանագիրը ուժի մեջ մտնելու օրվանից 3 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ամսվա ընթացքում</w:t>
            </w:r>
          </w:p>
        </w:tc>
      </w:tr>
      <w:tr w:rsidR="00A936B0" w:rsidRPr="000D3ABE" w14:paraId="4DF1362E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A742" w14:textId="77777777" w:rsidR="00A936B0" w:rsidRPr="000D3ABE" w:rsidRDefault="00A936B0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800B" w14:textId="31A3ECB2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38431700/</w:t>
            </w:r>
            <w:r w:rsidR="00D368A9" w:rsidRPr="000D3ABE">
              <w:rPr>
                <w:rFonts w:ascii="GHEA Grapalat" w:hAnsi="GHEA Grapalat"/>
                <w:sz w:val="18"/>
                <w:szCs w:val="18"/>
                <w:lang w:val="hy-AM"/>
              </w:rPr>
              <w:t>97</w:t>
            </w:r>
          </w:p>
        </w:tc>
        <w:tc>
          <w:tcPr>
            <w:tcW w:w="1549" w:type="dxa"/>
            <w:vAlign w:val="center"/>
          </w:tcPr>
          <w:p w14:paraId="615C0381" w14:textId="5951B74E" w:rsidR="00A936B0" w:rsidRPr="000D3ABE" w:rsidRDefault="00A936B0" w:rsidP="00273AA5">
            <w:pPr>
              <w:spacing w:after="0" w:line="240" w:lineRule="auto"/>
              <w:ind w:left="34" w:right="34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bookmarkStart w:id="0" w:name="_Hlk161270376"/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Բջիջների աճեցման տարա ֆիլտրով, 75 սմ</w:t>
            </w:r>
            <w:r w:rsidRPr="000D3ABE">
              <w:rPr>
                <w:rFonts w:ascii="GHEA Grapalat" w:hAnsi="GHEA Grapalat" w:cs="Arial"/>
                <w:sz w:val="18"/>
                <w:szCs w:val="18"/>
                <w:vertAlign w:val="superscript"/>
                <w:lang w:val="hy-AM"/>
              </w:rPr>
              <w:t>3</w:t>
            </w:r>
            <w:bookmarkEnd w:id="0"/>
          </w:p>
        </w:tc>
        <w:tc>
          <w:tcPr>
            <w:tcW w:w="5696" w:type="dxa"/>
            <w:vAlign w:val="center"/>
          </w:tcPr>
          <w:p w14:paraId="77A2463C" w14:textId="77777777" w:rsidR="00A936B0" w:rsidRPr="000D3ABE" w:rsidRDefault="00A936B0" w:rsidP="00B54AFD">
            <w:pPr>
              <w:spacing w:after="0" w:line="240" w:lineRule="auto"/>
              <w:ind w:left="34" w:right="34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բջջային կուլտուրայի  աճեցման տարա (Tissue culture flask)</w:t>
            </w:r>
          </w:p>
          <w:p w14:paraId="2C6D66D2" w14:textId="56776298" w:rsidR="00A936B0" w:rsidRPr="000D3ABE" w:rsidRDefault="00A936B0" w:rsidP="00B54AFD">
            <w:pPr>
              <w:spacing w:after="0" w:line="240" w:lineRule="auto"/>
              <w:ind w:left="34" w:right="34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• շնորհիվ մակերեսի ֆիզիկական մշակման պետք է բարձր լինի  բիջների ադհեզիան</w:t>
            </w:r>
          </w:p>
          <w:p w14:paraId="7C0E4513" w14:textId="77777777" w:rsidR="00A936B0" w:rsidRPr="000D3ABE" w:rsidRDefault="00A936B0" w:rsidP="00B54AFD">
            <w:pPr>
              <w:spacing w:after="0" w:line="240" w:lineRule="auto"/>
              <w:ind w:left="34" w:right="34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• Չհայտնաբերվի ԴՆԹ-ազ, ՌՆԹ-ազ, մարդու ԴՆԹ,</w:t>
            </w:r>
          </w:p>
          <w:p w14:paraId="4A7CF259" w14:textId="77777777" w:rsidR="00A936B0" w:rsidRPr="000D3ABE" w:rsidRDefault="00A936B0" w:rsidP="00B54AFD">
            <w:pPr>
              <w:spacing w:after="0" w:line="240" w:lineRule="auto"/>
              <w:ind w:left="34" w:right="34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• պետք է լինի ոչ ցիտոտոքսիկ,</w:t>
            </w:r>
          </w:p>
          <w:p w14:paraId="366A1155" w14:textId="3D0E4D57" w:rsidR="00A936B0" w:rsidRPr="000D3ABE" w:rsidRDefault="00A936B0" w:rsidP="00B54AFD">
            <w:pPr>
              <w:spacing w:after="0" w:line="240" w:lineRule="auto"/>
              <w:ind w:left="34" w:right="34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• ունենա պտտվող կափարիչ և շնորհիվ դիրքի կատարվի օդափոխանակություն,</w:t>
            </w:r>
          </w:p>
          <w:p w14:paraId="1E27AAEB" w14:textId="77777777" w:rsidR="00A936B0" w:rsidRPr="000D3ABE" w:rsidRDefault="00A936B0" w:rsidP="00B54AFD">
            <w:pPr>
              <w:spacing w:after="0" w:line="240" w:lineRule="auto"/>
              <w:ind w:left="34" w:right="34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• Բարձր պրոֆիլայի հարթահատակ  փորձանոթի թեք վզիկի դիրքը պետք է նվազեցնի կափարիչի ներսում թրջվելու ռիսկը և դրանով ապահովի լրացուցիչ պաշտպանություն աղտոտումից,</w:t>
            </w:r>
          </w:p>
          <w:p w14:paraId="72D4C652" w14:textId="77777777" w:rsidR="00A936B0" w:rsidRPr="000D3ABE" w:rsidRDefault="00A936B0" w:rsidP="00B54AFD">
            <w:pPr>
              <w:spacing w:after="0" w:line="240" w:lineRule="auto"/>
              <w:ind w:left="34" w:right="34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• պետք է ունենա հյուսվածքային կուլտուրայի մշակման մակերես,</w:t>
            </w:r>
          </w:p>
          <w:p w14:paraId="67C92688" w14:textId="77777777" w:rsidR="00A936B0" w:rsidRPr="000D3ABE" w:rsidRDefault="00A936B0" w:rsidP="00B54AFD">
            <w:pPr>
              <w:spacing w:after="0" w:line="240" w:lineRule="auto"/>
              <w:ind w:left="34" w:right="34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• մի կողմում պետք է ունենա աստիճանավորում ,</w:t>
            </w:r>
          </w:p>
          <w:p w14:paraId="2AD81B3B" w14:textId="68B9E090" w:rsidR="00A936B0" w:rsidRPr="000D3ABE" w:rsidRDefault="00A936B0" w:rsidP="00B54AFD">
            <w:pPr>
              <w:spacing w:after="0" w:line="240" w:lineRule="auto"/>
              <w:ind w:left="34" w:right="34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• աճի տարածքը լինի 75 սմ2</w:t>
            </w:r>
          </w:p>
          <w:p w14:paraId="3F996885" w14:textId="77777777" w:rsidR="00A936B0" w:rsidRPr="000D3ABE" w:rsidRDefault="00A936B0" w:rsidP="00B54AFD">
            <w:pPr>
              <w:spacing w:after="0" w:line="240" w:lineRule="auto"/>
              <w:ind w:left="34" w:right="34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•  ծավալը՝ 250 մլ</w:t>
            </w:r>
          </w:p>
          <w:p w14:paraId="7B4B9818" w14:textId="77777777" w:rsidR="00A936B0" w:rsidRPr="000D3ABE" w:rsidRDefault="00A936B0" w:rsidP="00B54AFD">
            <w:pPr>
              <w:spacing w:after="0" w:line="240" w:lineRule="auto"/>
              <w:ind w:left="34" w:right="34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• աշխատանքային ծավալը ՝ 15 մլ-38 մլ</w:t>
            </w:r>
          </w:p>
          <w:p w14:paraId="21FF6014" w14:textId="64C5B703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Ապրանքը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պետք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է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լինի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նոր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չօգտագործված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փաթեթը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չվնասված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ապահովված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համապատասխան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պահպանման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պայմաններով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մատակարարման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ամբողջ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ընթացքում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:</w:t>
            </w:r>
          </w:p>
        </w:tc>
        <w:tc>
          <w:tcPr>
            <w:tcW w:w="909" w:type="dxa"/>
            <w:vAlign w:val="center"/>
          </w:tcPr>
          <w:p w14:paraId="5D15AE8A" w14:textId="383880B8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85" w:type="dxa"/>
            <w:vAlign w:val="center"/>
          </w:tcPr>
          <w:p w14:paraId="23D5C4B8" w14:textId="424ED701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5AE87F7D" w14:textId="307CE44B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246FC48A" w14:textId="65182DF6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</w:rPr>
              <w:t>30</w:t>
            </w:r>
          </w:p>
        </w:tc>
        <w:tc>
          <w:tcPr>
            <w:tcW w:w="992" w:type="dxa"/>
            <w:vAlign w:val="center"/>
          </w:tcPr>
          <w:p w14:paraId="7BC7046C" w14:textId="77777777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1D01A516" w14:textId="3DE8EBF9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6ED3ABB6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vAlign w:val="center"/>
          </w:tcPr>
          <w:p w14:paraId="496F4D31" w14:textId="6C678946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  <w:tr w:rsidR="00A936B0" w:rsidRPr="000D3ABE" w14:paraId="0D24E5C5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1F22" w14:textId="77777777" w:rsidR="00A936B0" w:rsidRPr="000D3ABE" w:rsidRDefault="00A936B0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2201" w14:textId="4B7F8ED9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38431700/</w:t>
            </w:r>
            <w:r w:rsidR="0047370B" w:rsidRPr="000D3ABE">
              <w:rPr>
                <w:rFonts w:ascii="GHEA Grapalat" w:hAnsi="GHEA Grapalat"/>
                <w:sz w:val="18"/>
                <w:szCs w:val="18"/>
                <w:lang w:val="hy-AM"/>
              </w:rPr>
              <w:t>98</w:t>
            </w:r>
          </w:p>
        </w:tc>
        <w:tc>
          <w:tcPr>
            <w:tcW w:w="1549" w:type="dxa"/>
            <w:vAlign w:val="center"/>
          </w:tcPr>
          <w:p w14:paraId="7FF78B94" w14:textId="13DEFAA5" w:rsidR="00A936B0" w:rsidRPr="000D3ABE" w:rsidRDefault="00DC4888" w:rsidP="00B54AFD">
            <w:pPr>
              <w:spacing w:after="0" w:line="240" w:lineRule="auto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sdt>
              <w:sdtPr>
                <w:rPr>
                  <w:rFonts w:ascii="GHEA Grapalat" w:hAnsi="GHEA Grapalat"/>
                  <w:sz w:val="18"/>
                  <w:szCs w:val="18"/>
                </w:rPr>
                <w:tag w:val="goog_rdk_17"/>
                <w:id w:val="-1436097777"/>
              </w:sdtPr>
              <w:sdtEndPr/>
              <w:sdtContent>
                <w:r w:rsidR="00A936B0" w:rsidRPr="000D3ABE">
                  <w:rPr>
                    <w:rFonts w:ascii="GHEA Grapalat" w:eastAsia="Tahoma" w:hAnsi="GHEA Grapalat" w:cs="Tahoma"/>
                    <w:color w:val="232323"/>
                    <w:sz w:val="18"/>
                    <w:szCs w:val="18"/>
                    <w:shd w:val="clear" w:color="auto" w:fill="F9F9F9"/>
                  </w:rPr>
                  <w:t>Փոքր ֆերամոնային թակարդ</w:t>
                </w:r>
              </w:sdtContent>
            </w:sdt>
          </w:p>
        </w:tc>
        <w:tc>
          <w:tcPr>
            <w:tcW w:w="5696" w:type="dxa"/>
            <w:vAlign w:val="center"/>
          </w:tcPr>
          <w:p w14:paraId="6C4235D3" w14:textId="77777777" w:rsidR="00A936B0" w:rsidRPr="000D3ABE" w:rsidRDefault="00DC4888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  <w:lang w:val="hy-AM"/>
              </w:rPr>
            </w:pPr>
            <w:sdt>
              <w:sdtPr>
                <w:rPr>
                  <w:rFonts w:ascii="GHEA Grapalat" w:hAnsi="GHEA Grapalat"/>
                  <w:sz w:val="18"/>
                  <w:szCs w:val="18"/>
                </w:rPr>
                <w:tag w:val="goog_rdk_18"/>
                <w:id w:val="-908428364"/>
              </w:sdtPr>
              <w:sdtEndPr/>
              <w:sdtContent>
                <w:r w:rsidR="00A936B0" w:rsidRPr="000D3ABE">
                  <w:rPr>
                    <w:rFonts w:ascii="GHEA Grapalat" w:eastAsia="Tahoma" w:hAnsi="GHEA Grapalat" w:cs="Tahoma"/>
                    <w:sz w:val="18"/>
                    <w:szCs w:val="18"/>
                    <w:lang w:val="hy-AM"/>
                  </w:rPr>
                  <w:t>Նախատեսված է ֆերամոնային որսի համար։ Փոքր ֆերոմոնային թակարդի համակարգը բաղկացած է հինգ մասից։</w:t>
                </w:r>
              </w:sdtContent>
            </w:sdt>
          </w:p>
          <w:sdt>
            <w:sdtPr>
              <w:rPr>
                <w:rFonts w:ascii="GHEA Grapalat" w:hAnsi="GHEA Grapalat"/>
                <w:sz w:val="18"/>
                <w:szCs w:val="18"/>
              </w:rPr>
              <w:tag w:val="goog_rdk_19"/>
              <w:id w:val="-1399369910"/>
            </w:sdtPr>
            <w:sdtEndPr/>
            <w:sdtContent>
              <w:p w14:paraId="0D33D2A1" w14:textId="77777777" w:rsidR="00A936B0" w:rsidRPr="000D3ABE" w:rsidRDefault="00A936B0" w:rsidP="00B54AFD">
                <w:pPr>
                  <w:spacing w:after="0" w:line="240" w:lineRule="auto"/>
                  <w:jc w:val="center"/>
                  <w:rPr>
                    <w:rFonts w:ascii="GHEA Grapalat" w:eastAsia="Tahoma" w:hAnsi="GHEA Grapalat" w:cs="Tahoma"/>
                    <w:sz w:val="18"/>
                    <w:szCs w:val="18"/>
                    <w:lang w:val="hy-AM"/>
                  </w:rPr>
                </w:pPr>
                <w:r w:rsidRPr="000D3ABE">
                  <w:rPr>
                    <w:rFonts w:ascii="GHEA Grapalat" w:eastAsia="Tahoma" w:hAnsi="GHEA Grapalat" w:cs="Tahoma"/>
                    <w:sz w:val="18"/>
                    <w:szCs w:val="18"/>
                    <w:lang w:val="hy-AM"/>
                  </w:rPr>
                  <w:t>Ամբողջական ծուղակի չափերը՝ 200-210 մմ բարձրություն և 120-130 մմ լայնություն։ Ամբողջական ծուղակի քաշը՝ 110-120 գ։</w:t>
                </w:r>
              </w:p>
              <w:p w14:paraId="56B2997C" w14:textId="1495C307" w:rsidR="00A936B0" w:rsidRPr="000D3ABE" w:rsidRDefault="00A936B0" w:rsidP="00B54AFD">
                <w:pPr>
                  <w:spacing w:after="0" w:line="240" w:lineRule="auto"/>
                  <w:jc w:val="center"/>
                  <w:rPr>
                    <w:rFonts w:ascii="GHEA Grapalat" w:hAnsi="GHEA Grapalat"/>
                    <w:bCs/>
                    <w:sz w:val="18"/>
                    <w:szCs w:val="18"/>
                    <w:lang w:val="hy-AM"/>
                  </w:rPr>
                </w:pPr>
                <w:r w:rsidRPr="000D3ABE">
                  <w:rPr>
                    <w:rFonts w:ascii="GHEA Grapalat" w:hAnsi="GHEA Grapalat" w:cs="Sylfaen"/>
                    <w:color w:val="000000"/>
                    <w:sz w:val="18"/>
                    <w:szCs w:val="18"/>
                    <w:lang w:val="hy-AM"/>
                  </w:rPr>
                  <w:t>Ապրանքը</w:t>
                </w:r>
                <w:r w:rsidRPr="000D3ABE">
                  <w:rPr>
                    <w:rFonts w:ascii="GHEA Grapalat" w:hAnsi="GHEA Grapalat"/>
                    <w:color w:val="000000"/>
                    <w:sz w:val="18"/>
                    <w:szCs w:val="18"/>
                    <w:lang w:val="hy-AM"/>
                  </w:rPr>
                  <w:t xml:space="preserve"> </w:t>
                </w:r>
                <w:r w:rsidRPr="000D3ABE">
                  <w:rPr>
                    <w:rFonts w:ascii="GHEA Grapalat" w:hAnsi="GHEA Grapalat" w:cs="Sylfaen"/>
                    <w:color w:val="000000"/>
                    <w:sz w:val="18"/>
                    <w:szCs w:val="18"/>
                    <w:lang w:val="hy-AM"/>
                  </w:rPr>
                  <w:t>պետք</w:t>
                </w:r>
                <w:r w:rsidRPr="000D3ABE">
                  <w:rPr>
                    <w:rFonts w:ascii="GHEA Grapalat" w:hAnsi="GHEA Grapalat"/>
                    <w:color w:val="000000"/>
                    <w:sz w:val="18"/>
                    <w:szCs w:val="18"/>
                    <w:lang w:val="hy-AM"/>
                  </w:rPr>
                  <w:t xml:space="preserve"> </w:t>
                </w:r>
                <w:r w:rsidRPr="000D3ABE">
                  <w:rPr>
                    <w:rFonts w:ascii="GHEA Grapalat" w:hAnsi="GHEA Grapalat" w:cs="Sylfaen"/>
                    <w:color w:val="000000"/>
                    <w:sz w:val="18"/>
                    <w:szCs w:val="18"/>
                    <w:lang w:val="hy-AM"/>
                  </w:rPr>
                  <w:t>է</w:t>
                </w:r>
                <w:r w:rsidRPr="000D3ABE">
                  <w:rPr>
                    <w:rFonts w:ascii="GHEA Grapalat" w:hAnsi="GHEA Grapalat"/>
                    <w:color w:val="000000"/>
                    <w:sz w:val="18"/>
                    <w:szCs w:val="18"/>
                    <w:lang w:val="hy-AM"/>
                  </w:rPr>
                  <w:t xml:space="preserve"> </w:t>
                </w:r>
                <w:r w:rsidRPr="000D3ABE">
                  <w:rPr>
                    <w:rFonts w:ascii="GHEA Grapalat" w:hAnsi="GHEA Grapalat" w:cs="Sylfaen"/>
                    <w:color w:val="000000"/>
                    <w:sz w:val="18"/>
                    <w:szCs w:val="18"/>
                    <w:lang w:val="hy-AM"/>
                  </w:rPr>
                  <w:t>լինի</w:t>
                </w:r>
                <w:r w:rsidRPr="000D3ABE">
                  <w:rPr>
                    <w:rFonts w:ascii="GHEA Grapalat" w:hAnsi="GHEA Grapalat"/>
                    <w:color w:val="000000"/>
                    <w:sz w:val="18"/>
                    <w:szCs w:val="18"/>
                    <w:lang w:val="hy-AM"/>
                  </w:rPr>
                  <w:t xml:space="preserve"> </w:t>
                </w:r>
                <w:r w:rsidRPr="000D3ABE">
                  <w:rPr>
                    <w:rFonts w:ascii="GHEA Grapalat" w:hAnsi="GHEA Grapalat" w:cs="Sylfaen"/>
                    <w:color w:val="000000"/>
                    <w:sz w:val="18"/>
                    <w:szCs w:val="18"/>
                    <w:lang w:val="hy-AM"/>
                  </w:rPr>
                  <w:t>նոր</w:t>
                </w:r>
                <w:r w:rsidRPr="000D3ABE">
                  <w:rPr>
                    <w:rFonts w:ascii="GHEA Grapalat" w:hAnsi="GHEA Grapalat"/>
                    <w:color w:val="000000"/>
                    <w:sz w:val="18"/>
                    <w:szCs w:val="18"/>
                    <w:lang w:val="hy-AM"/>
                  </w:rPr>
                  <w:t xml:space="preserve">, </w:t>
                </w:r>
                <w:r w:rsidRPr="000D3ABE">
                  <w:rPr>
                    <w:rFonts w:ascii="GHEA Grapalat" w:hAnsi="GHEA Grapalat" w:cs="Sylfaen"/>
                    <w:color w:val="000000"/>
                    <w:sz w:val="18"/>
                    <w:szCs w:val="18"/>
                    <w:lang w:val="hy-AM"/>
                  </w:rPr>
                  <w:t>չօգտագործված</w:t>
                </w:r>
                <w:r w:rsidRPr="000D3ABE">
                  <w:rPr>
                    <w:rFonts w:ascii="GHEA Grapalat" w:hAnsi="GHEA Grapalat"/>
                    <w:color w:val="000000"/>
                    <w:sz w:val="18"/>
                    <w:szCs w:val="18"/>
                    <w:lang w:val="hy-AM"/>
                  </w:rPr>
                  <w:t xml:space="preserve">, </w:t>
                </w:r>
                <w:r w:rsidRPr="000D3ABE">
                  <w:rPr>
                    <w:rFonts w:ascii="GHEA Grapalat" w:hAnsi="GHEA Grapalat" w:cs="Sylfaen"/>
                    <w:color w:val="000000"/>
                    <w:sz w:val="18"/>
                    <w:szCs w:val="18"/>
                    <w:lang w:val="hy-AM"/>
                  </w:rPr>
                  <w:t>փաթեթը</w:t>
                </w:r>
                <w:r w:rsidRPr="000D3ABE">
                  <w:rPr>
                    <w:rFonts w:ascii="GHEA Grapalat" w:hAnsi="GHEA Grapalat"/>
                    <w:color w:val="000000"/>
                    <w:sz w:val="18"/>
                    <w:szCs w:val="18"/>
                    <w:lang w:val="hy-AM"/>
                  </w:rPr>
                  <w:t xml:space="preserve"> </w:t>
                </w:r>
                <w:r w:rsidRPr="000D3ABE">
                  <w:rPr>
                    <w:rFonts w:ascii="GHEA Grapalat" w:hAnsi="GHEA Grapalat" w:cs="Sylfaen"/>
                    <w:color w:val="000000"/>
                    <w:sz w:val="18"/>
                    <w:szCs w:val="18"/>
                    <w:lang w:val="hy-AM"/>
                  </w:rPr>
                  <w:t>չվնասված</w:t>
                </w:r>
                <w:r w:rsidRPr="000D3ABE">
                  <w:rPr>
                    <w:rFonts w:ascii="GHEA Grapalat" w:hAnsi="GHEA Grapalat"/>
                    <w:color w:val="000000"/>
                    <w:sz w:val="18"/>
                    <w:szCs w:val="18"/>
                    <w:lang w:val="hy-AM"/>
                  </w:rPr>
                  <w:t xml:space="preserve"> </w:t>
                </w:r>
                <w:r w:rsidRPr="000D3ABE">
                  <w:rPr>
                    <w:rFonts w:ascii="GHEA Grapalat" w:hAnsi="GHEA Grapalat" w:cs="Sylfaen"/>
                    <w:color w:val="000000"/>
                    <w:sz w:val="18"/>
                    <w:szCs w:val="18"/>
                    <w:lang w:val="hy-AM"/>
                  </w:rPr>
                  <w:t>և</w:t>
                </w:r>
                <w:r w:rsidRPr="000D3ABE">
                  <w:rPr>
                    <w:rFonts w:ascii="GHEA Grapalat" w:hAnsi="GHEA Grapalat"/>
                    <w:color w:val="000000"/>
                    <w:sz w:val="18"/>
                    <w:szCs w:val="18"/>
                    <w:lang w:val="hy-AM"/>
                  </w:rPr>
                  <w:t xml:space="preserve"> </w:t>
                </w:r>
                <w:r w:rsidRPr="000D3ABE">
                  <w:rPr>
                    <w:rFonts w:ascii="GHEA Grapalat" w:hAnsi="GHEA Grapalat" w:cs="Sylfaen"/>
                    <w:color w:val="000000"/>
                    <w:sz w:val="18"/>
                    <w:szCs w:val="18"/>
                    <w:lang w:val="hy-AM"/>
                  </w:rPr>
                  <w:t>ապահովված</w:t>
                </w:r>
                <w:r w:rsidRPr="000D3ABE">
                  <w:rPr>
                    <w:rFonts w:ascii="GHEA Grapalat" w:hAnsi="GHEA Grapalat"/>
                    <w:color w:val="000000"/>
                    <w:sz w:val="18"/>
                    <w:szCs w:val="18"/>
                    <w:lang w:val="hy-AM"/>
                  </w:rPr>
                  <w:t xml:space="preserve"> </w:t>
                </w:r>
                <w:r w:rsidRPr="000D3ABE">
                  <w:rPr>
                    <w:rFonts w:ascii="GHEA Grapalat" w:hAnsi="GHEA Grapalat" w:cs="Sylfaen"/>
                    <w:color w:val="000000"/>
                    <w:sz w:val="18"/>
                    <w:szCs w:val="18"/>
                    <w:lang w:val="hy-AM"/>
                  </w:rPr>
                  <w:t>համապատասխան</w:t>
                </w:r>
                <w:r w:rsidRPr="000D3ABE">
                  <w:rPr>
                    <w:rFonts w:ascii="GHEA Grapalat" w:hAnsi="GHEA Grapalat"/>
                    <w:color w:val="000000"/>
                    <w:sz w:val="18"/>
                    <w:szCs w:val="18"/>
                    <w:lang w:val="hy-AM"/>
                  </w:rPr>
                  <w:t xml:space="preserve"> </w:t>
                </w:r>
                <w:r w:rsidRPr="000D3ABE">
                  <w:rPr>
                    <w:rFonts w:ascii="GHEA Grapalat" w:hAnsi="GHEA Grapalat" w:cs="Sylfaen"/>
                    <w:color w:val="000000"/>
                    <w:sz w:val="18"/>
                    <w:szCs w:val="18"/>
                    <w:lang w:val="hy-AM"/>
                  </w:rPr>
                  <w:t>պահպանման</w:t>
                </w:r>
                <w:r w:rsidRPr="000D3ABE">
                  <w:rPr>
                    <w:rFonts w:ascii="GHEA Grapalat" w:hAnsi="GHEA Grapalat"/>
                    <w:color w:val="000000"/>
                    <w:sz w:val="18"/>
                    <w:szCs w:val="18"/>
                    <w:lang w:val="hy-AM"/>
                  </w:rPr>
                  <w:t xml:space="preserve"> </w:t>
                </w:r>
                <w:r w:rsidRPr="000D3ABE">
                  <w:rPr>
                    <w:rFonts w:ascii="GHEA Grapalat" w:hAnsi="GHEA Grapalat" w:cs="Sylfaen"/>
                    <w:color w:val="000000"/>
                    <w:sz w:val="18"/>
                    <w:szCs w:val="18"/>
                    <w:lang w:val="hy-AM"/>
                  </w:rPr>
                  <w:t>պայմաններով</w:t>
                </w:r>
                <w:r w:rsidRPr="000D3ABE">
                  <w:rPr>
                    <w:rFonts w:ascii="GHEA Grapalat" w:hAnsi="GHEA Grapalat"/>
                    <w:color w:val="000000"/>
                    <w:sz w:val="18"/>
                    <w:szCs w:val="18"/>
                    <w:lang w:val="hy-AM"/>
                  </w:rPr>
                  <w:t xml:space="preserve"> </w:t>
                </w:r>
                <w:r w:rsidRPr="000D3ABE">
                  <w:rPr>
                    <w:rFonts w:ascii="GHEA Grapalat" w:hAnsi="GHEA Grapalat" w:cs="Sylfaen"/>
                    <w:color w:val="000000"/>
                    <w:sz w:val="18"/>
                    <w:szCs w:val="18"/>
                    <w:lang w:val="hy-AM"/>
                  </w:rPr>
                  <w:t>մատակարարման</w:t>
                </w:r>
                <w:r w:rsidRPr="000D3ABE">
                  <w:rPr>
                    <w:rFonts w:ascii="GHEA Grapalat" w:hAnsi="GHEA Grapalat"/>
                    <w:color w:val="000000"/>
                    <w:sz w:val="18"/>
                    <w:szCs w:val="18"/>
                    <w:lang w:val="hy-AM"/>
                  </w:rPr>
                  <w:t xml:space="preserve"> </w:t>
                </w:r>
                <w:r w:rsidRPr="000D3ABE">
                  <w:rPr>
                    <w:rFonts w:ascii="GHEA Grapalat" w:hAnsi="GHEA Grapalat" w:cs="Sylfaen"/>
                    <w:color w:val="000000"/>
                    <w:sz w:val="18"/>
                    <w:szCs w:val="18"/>
                    <w:lang w:val="hy-AM"/>
                  </w:rPr>
                  <w:t>ամբողջ</w:t>
                </w:r>
                <w:r w:rsidRPr="000D3ABE">
                  <w:rPr>
                    <w:rFonts w:ascii="GHEA Grapalat" w:hAnsi="GHEA Grapalat"/>
                    <w:color w:val="000000"/>
                    <w:sz w:val="18"/>
                    <w:szCs w:val="18"/>
                    <w:lang w:val="hy-AM"/>
                  </w:rPr>
                  <w:t xml:space="preserve"> </w:t>
                </w:r>
                <w:r w:rsidRPr="000D3ABE">
                  <w:rPr>
                    <w:rFonts w:ascii="GHEA Grapalat" w:hAnsi="GHEA Grapalat" w:cs="Sylfaen"/>
                    <w:color w:val="000000"/>
                    <w:sz w:val="18"/>
                    <w:szCs w:val="18"/>
                    <w:lang w:val="hy-AM"/>
                  </w:rPr>
                  <w:t>ընթացքում</w:t>
                </w:r>
                <w:r w:rsidRPr="000D3ABE">
                  <w:rPr>
                    <w:rFonts w:ascii="GHEA Grapalat" w:hAnsi="GHEA Grapalat"/>
                    <w:color w:val="000000"/>
                    <w:sz w:val="18"/>
                    <w:szCs w:val="18"/>
                    <w:lang w:val="hy-AM"/>
                  </w:rPr>
                  <w:t>:</w:t>
                </w:r>
              </w:p>
            </w:sdtContent>
          </w:sdt>
        </w:tc>
        <w:tc>
          <w:tcPr>
            <w:tcW w:w="909" w:type="dxa"/>
            <w:vAlign w:val="center"/>
          </w:tcPr>
          <w:p w14:paraId="1CB71978" w14:textId="034A6509" w:rsidR="00A936B0" w:rsidRPr="000D3ABE" w:rsidRDefault="00DC4888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sdt>
              <w:sdtPr>
                <w:rPr>
                  <w:rFonts w:ascii="GHEA Grapalat" w:hAnsi="GHEA Grapalat"/>
                  <w:sz w:val="18"/>
                  <w:szCs w:val="18"/>
                </w:rPr>
                <w:tag w:val="goog_rdk_20"/>
                <w:id w:val="-683682315"/>
              </w:sdtPr>
              <w:sdtEndPr/>
              <w:sdtContent>
                <w:r w:rsidR="00A936B0" w:rsidRPr="000D3ABE">
                  <w:rPr>
                    <w:rFonts w:ascii="GHEA Grapalat" w:eastAsia="Tahoma" w:hAnsi="GHEA Grapalat" w:cs="Tahoma"/>
                    <w:sz w:val="18"/>
                    <w:szCs w:val="18"/>
                  </w:rPr>
                  <w:t>հատ</w:t>
                </w:r>
              </w:sdtContent>
            </w:sdt>
          </w:p>
        </w:tc>
        <w:tc>
          <w:tcPr>
            <w:tcW w:w="985" w:type="dxa"/>
            <w:vAlign w:val="center"/>
          </w:tcPr>
          <w:p w14:paraId="3758C7E4" w14:textId="3D766B3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63F9519D" w14:textId="30941F02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6EBCE16E" w14:textId="56748272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eastAsia="Merriweather" w:hAnsi="GHEA Grapalat" w:cs="Merriweather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328B9F88" w14:textId="77777777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3173FAE0" w14:textId="0AD70AF0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5F211A4B" w14:textId="5B0A3B23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vAlign w:val="center"/>
          </w:tcPr>
          <w:p w14:paraId="13FA874A" w14:textId="563C1242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  <w:tr w:rsidR="00A936B0" w:rsidRPr="000D3ABE" w14:paraId="0580FFF2" w14:textId="77777777" w:rsidTr="00BD7124">
        <w:trPr>
          <w:gridAfter w:val="1"/>
          <w:wAfter w:w="23" w:type="dxa"/>
          <w:trHeight w:val="305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8E23" w14:textId="77777777" w:rsidR="00A936B0" w:rsidRPr="000D3ABE" w:rsidRDefault="00A936B0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7EBF" w14:textId="54D7B68C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38431700/</w:t>
            </w:r>
            <w:r w:rsidR="0036528A" w:rsidRPr="000D3ABE">
              <w:rPr>
                <w:rFonts w:ascii="GHEA Grapalat" w:hAnsi="GHEA Grapalat"/>
                <w:sz w:val="18"/>
                <w:szCs w:val="18"/>
                <w:lang w:val="hy-AM"/>
              </w:rPr>
              <w:t>99</w:t>
            </w:r>
          </w:p>
        </w:tc>
        <w:tc>
          <w:tcPr>
            <w:tcW w:w="1549" w:type="dxa"/>
            <w:vAlign w:val="center"/>
          </w:tcPr>
          <w:p w14:paraId="181E61C5" w14:textId="3A0D9498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Փորձանոթ 1,8-2 մլ ծավալով</w:t>
            </w:r>
          </w:p>
        </w:tc>
        <w:tc>
          <w:tcPr>
            <w:tcW w:w="5696" w:type="dxa"/>
            <w:vAlign w:val="center"/>
          </w:tcPr>
          <w:p w14:paraId="360A65A8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Պլաստիկ փորձանոթ 1</w:t>
            </w:r>
            <w:r w:rsidRPr="000D3ABE">
              <w:rPr>
                <w:rFonts w:ascii="Cambria Math" w:eastAsia="Microsoft YaHei" w:hAnsi="Cambria Math" w:cs="Cambria Math"/>
                <w:sz w:val="18"/>
                <w:szCs w:val="18"/>
              </w:rPr>
              <w:t>․</w:t>
            </w: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8-2 մլ տարողությամբ, պտտվող կափարիչով, հերմետիկ</w:t>
            </w:r>
            <w:r w:rsidRPr="000D3ABE">
              <w:rPr>
                <w:rFonts w:ascii="Cambria Math" w:eastAsia="Microsoft YaHei" w:hAnsi="Cambria Math" w:cs="Cambria Math"/>
                <w:sz w:val="18"/>
                <w:szCs w:val="18"/>
              </w:rPr>
              <w:t>․</w:t>
            </w: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 xml:space="preserve"> Տուփի մեջ 500 հատ</w:t>
            </w:r>
            <w:r w:rsidRPr="000D3ABE">
              <w:rPr>
                <w:rFonts w:ascii="Cambria Math" w:eastAsia="Microsoft YaHei" w:hAnsi="Cambria Math" w:cs="Cambria Math"/>
                <w:sz w:val="18"/>
                <w:szCs w:val="18"/>
              </w:rPr>
              <w:t>․</w:t>
            </w:r>
          </w:p>
          <w:p w14:paraId="186DD93D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1 տուփը համապատասխանում է 1 հատի</w:t>
            </w:r>
          </w:p>
          <w:p w14:paraId="2F955DF3" w14:textId="295CC7DD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lastRenderedPageBreak/>
              <w:t>Ապրանքը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պետք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է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լինի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նոր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չօգտագործված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փաթեթը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չվնասված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ապահովված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համապատասխան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պահպանման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պայմաններով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մատակարարման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ամբողջ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ընթացքում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:</w:t>
            </w:r>
          </w:p>
          <w:p w14:paraId="60998A1F" w14:textId="7D5F441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Ապրանքը ազատված է ավելացված արժեքի հարկից, քանի որ ձեռք է բերվելու Appear project </w:t>
            </w:r>
            <w:r w:rsidRPr="000D3ABE">
              <w:rPr>
                <w:rFonts w:ascii="GHEA Grapalat" w:hAnsi="GHEA Grapalat"/>
                <w:b/>
                <w:sz w:val="18"/>
                <w:szCs w:val="18"/>
              </w:rPr>
              <w:t>278</w:t>
            </w:r>
            <w:r w:rsidRPr="000D3ABE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Armenia ծրագրի շրջանակներում: (տեղեկանքը կցվում է)</w:t>
            </w:r>
          </w:p>
        </w:tc>
        <w:tc>
          <w:tcPr>
            <w:tcW w:w="909" w:type="dxa"/>
            <w:vAlign w:val="center"/>
          </w:tcPr>
          <w:p w14:paraId="7D54B301" w14:textId="13FE47C8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85" w:type="dxa"/>
            <w:vAlign w:val="center"/>
          </w:tcPr>
          <w:p w14:paraId="35643536" w14:textId="15F99652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05A183B" w14:textId="02FBEE82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B607170" w14:textId="49969F25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14:paraId="5EAE5D46" w14:textId="77777777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623D3E9D" w14:textId="76CB3E46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3DECC601" w14:textId="43CE5C0E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vAlign w:val="center"/>
          </w:tcPr>
          <w:p w14:paraId="3F74F8FE" w14:textId="7A8659C4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Պայմանագիրը ուժի մեջ մտնելու օրվանից 3 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ամսվա ընթացքում</w:t>
            </w:r>
          </w:p>
        </w:tc>
      </w:tr>
      <w:tr w:rsidR="00A936B0" w:rsidRPr="000D3ABE" w14:paraId="116F9D84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82A6" w14:textId="77777777" w:rsidR="00A936B0" w:rsidRPr="000D3ABE" w:rsidRDefault="00A936B0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059B" w14:textId="0504533B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38431700/</w:t>
            </w:r>
            <w:r w:rsidR="00E4630A" w:rsidRPr="000D3ABE">
              <w:rPr>
                <w:rFonts w:ascii="GHEA Grapalat" w:hAnsi="GHEA Grapalat"/>
                <w:sz w:val="18"/>
                <w:szCs w:val="18"/>
                <w:lang w:val="hy-AM"/>
              </w:rPr>
              <w:t>100</w:t>
            </w:r>
          </w:p>
        </w:tc>
        <w:tc>
          <w:tcPr>
            <w:tcW w:w="1549" w:type="dxa"/>
            <w:vAlign w:val="center"/>
          </w:tcPr>
          <w:p w14:paraId="4AC0C2FB" w14:textId="253C7214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Էպենդորֆների (Պրաբիրկայի) տուփ</w:t>
            </w:r>
          </w:p>
        </w:tc>
        <w:tc>
          <w:tcPr>
            <w:tcW w:w="5696" w:type="dxa"/>
            <w:vAlign w:val="center"/>
          </w:tcPr>
          <w:p w14:paraId="1AF129EE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1.5 մլ սրվակների համար նախատեսված պլաստիկ տուփեր որոնք կարելի պահել</w:t>
            </w:r>
          </w:p>
          <w:p w14:paraId="30E25FEF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նաև սառցարանում: 100 անցքանի</w:t>
            </w:r>
          </w:p>
          <w:p w14:paraId="5F3F37F8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10*10</w:t>
            </w:r>
          </w:p>
          <w:p w14:paraId="3D5E0B0F" w14:textId="5BDB143E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Ապրանքը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պետք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է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լինի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նոր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չօգտագործված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փաթեթը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չվնասված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ապահովված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համապատասխան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պահպանման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պայմաններով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մատակարարման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ամբողջ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ընթացքում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:</w:t>
            </w:r>
          </w:p>
          <w:p w14:paraId="6004EF73" w14:textId="17531B8F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Ապրանքը ազատված է ավելացված արժեքի հարկից, քանի որ ձեռք է բերվելու Appear project </w:t>
            </w:r>
            <w:r w:rsidRPr="000D3ABE">
              <w:rPr>
                <w:rFonts w:ascii="GHEA Grapalat" w:hAnsi="GHEA Grapalat"/>
                <w:b/>
                <w:sz w:val="18"/>
                <w:szCs w:val="18"/>
              </w:rPr>
              <w:t>278</w:t>
            </w:r>
            <w:r w:rsidRPr="000D3ABE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Armenia ծրագրի շրջանակներում: (տեղեկանքը կցվում է)</w:t>
            </w:r>
          </w:p>
        </w:tc>
        <w:tc>
          <w:tcPr>
            <w:tcW w:w="909" w:type="dxa"/>
            <w:vAlign w:val="center"/>
          </w:tcPr>
          <w:p w14:paraId="3862E791" w14:textId="747C5BCF" w:rsidR="00A936B0" w:rsidRPr="000D3ABE" w:rsidRDefault="00706D21" w:rsidP="00706D21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</w:t>
            </w:r>
            <w:r w:rsidR="00A936B0" w:rsidRPr="000D3ABE">
              <w:rPr>
                <w:rFonts w:ascii="GHEA Grapalat" w:eastAsia="Calibri" w:hAnsi="GHEA Grapalat" w:cs="Calibri"/>
                <w:sz w:val="18"/>
                <w:szCs w:val="18"/>
              </w:rPr>
              <w:t>ատ</w:t>
            </w:r>
          </w:p>
        </w:tc>
        <w:tc>
          <w:tcPr>
            <w:tcW w:w="985" w:type="dxa"/>
            <w:vAlign w:val="center"/>
          </w:tcPr>
          <w:p w14:paraId="455A88E1" w14:textId="16EC6E33" w:rsidR="00A936B0" w:rsidRPr="000D3ABE" w:rsidRDefault="00A936B0" w:rsidP="00706D21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D420C76" w14:textId="230877E6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9E4D3D9" w14:textId="29B35223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30</w:t>
            </w:r>
          </w:p>
        </w:tc>
        <w:tc>
          <w:tcPr>
            <w:tcW w:w="992" w:type="dxa"/>
            <w:vAlign w:val="center"/>
          </w:tcPr>
          <w:p w14:paraId="0BCC228D" w14:textId="77777777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315639DD" w14:textId="6E210042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4AA00286" w14:textId="0F2EA712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vAlign w:val="center"/>
          </w:tcPr>
          <w:p w14:paraId="778DAE96" w14:textId="38820020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  <w:tr w:rsidR="00A936B0" w:rsidRPr="000D3ABE" w14:paraId="4874A255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AD02" w14:textId="77777777" w:rsidR="00A936B0" w:rsidRPr="000D3ABE" w:rsidRDefault="00A936B0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D36F" w14:textId="594304DD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38431720/</w:t>
            </w:r>
            <w:r w:rsidR="00B025EB" w:rsidRPr="000D3ABE">
              <w:rPr>
                <w:rFonts w:ascii="GHEA Grapalat" w:hAnsi="GHEA Grapalat"/>
                <w:sz w:val="18"/>
                <w:szCs w:val="18"/>
                <w:lang w:val="hy-AM"/>
              </w:rPr>
              <w:t>22</w:t>
            </w:r>
          </w:p>
        </w:tc>
        <w:tc>
          <w:tcPr>
            <w:tcW w:w="1549" w:type="dxa"/>
            <w:vAlign w:val="center"/>
          </w:tcPr>
          <w:p w14:paraId="77339669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Ավտոմատ</w:t>
            </w:r>
          </w:p>
          <w:p w14:paraId="111E23CC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պիպետի</w:t>
            </w:r>
          </w:p>
          <w:p w14:paraId="4C500115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ծայրակալներ</w:t>
            </w:r>
          </w:p>
          <w:p w14:paraId="0CAF1B86" w14:textId="34465068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10</w:t>
            </w:r>
          </w:p>
        </w:tc>
        <w:tc>
          <w:tcPr>
            <w:tcW w:w="5696" w:type="dxa"/>
            <w:vAlign w:val="center"/>
          </w:tcPr>
          <w:p w14:paraId="08876E17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0-10 մկլ ծավալով, ավտոկլավվող, ոչ ստերիլ կամ ստերիլ: Տուփի մեջ 1 000 հատ։</w:t>
            </w:r>
          </w:p>
          <w:p w14:paraId="4E9726B2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1 տուփը համապատասխանում է 1 հատի։</w:t>
            </w:r>
          </w:p>
          <w:p w14:paraId="17B4594D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Ապրանքը պետք է լինի նոր, չօգտագործված, փաթեթը չվնասված և</w:t>
            </w:r>
          </w:p>
          <w:p w14:paraId="7CD2A241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ապահովված համապատասխան պահպանման պայմաններով</w:t>
            </w:r>
          </w:p>
          <w:p w14:paraId="37A79C2A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մատակարարման ամբողջ ընթացքում: Մատակարարումից առաջ</w:t>
            </w:r>
          </w:p>
          <w:p w14:paraId="341EB72C" w14:textId="6A54F71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համաձայնեցնել պատվիրատուի հետ:</w:t>
            </w:r>
          </w:p>
          <w:p w14:paraId="0424EAE2" w14:textId="17539A2C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Ապրանքը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պետք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է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լինի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նոր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չօգտագործված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փաթեթը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չվնասված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ապահովված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համապատասխան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պահպանման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պայմաններով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մատակարարման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ամբողջ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ընթացքում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:</w:t>
            </w:r>
          </w:p>
          <w:p w14:paraId="34BFA11F" w14:textId="5893957B" w:rsidR="00A936B0" w:rsidRPr="000D3ABE" w:rsidRDefault="00A936B0" w:rsidP="00332D1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Ապրանքը ազատված է ավելացված արժեքի հարկից, քանի որ ձեռք է բերվելու Appear project </w:t>
            </w:r>
            <w:r w:rsidRPr="000D3ABE">
              <w:rPr>
                <w:rFonts w:ascii="GHEA Grapalat" w:hAnsi="GHEA Grapalat"/>
                <w:b/>
                <w:sz w:val="18"/>
                <w:szCs w:val="18"/>
              </w:rPr>
              <w:t>278</w:t>
            </w:r>
            <w:r w:rsidRPr="000D3ABE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Armenia ծրագրի շրջանակներում: (տեղեկանքը կցվում է)</w:t>
            </w:r>
          </w:p>
        </w:tc>
        <w:tc>
          <w:tcPr>
            <w:tcW w:w="909" w:type="dxa"/>
            <w:vAlign w:val="center"/>
          </w:tcPr>
          <w:p w14:paraId="3694FA01" w14:textId="1965EA81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85" w:type="dxa"/>
            <w:vAlign w:val="center"/>
          </w:tcPr>
          <w:p w14:paraId="0C47C6BE" w14:textId="18B7A73D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8A01A5A" w14:textId="074C647C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11FB26E" w14:textId="25DAFD96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67F7CDD0" w14:textId="77777777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289F95C8" w14:textId="0313D57F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680D0797" w14:textId="6E4BAB4E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vAlign w:val="center"/>
          </w:tcPr>
          <w:p w14:paraId="56E91FC5" w14:textId="330AE4A2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  <w:tr w:rsidR="00A936B0" w:rsidRPr="000D3ABE" w14:paraId="588F092B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0EE1" w14:textId="77777777" w:rsidR="00A936B0" w:rsidRPr="000D3ABE" w:rsidRDefault="00A936B0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83D6" w14:textId="22F8C803" w:rsidR="00A936B0" w:rsidRPr="000D3ABE" w:rsidRDefault="00E0372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38431720/</w:t>
            </w:r>
            <w:r w:rsidR="005229BE" w:rsidRPr="000D3ABE">
              <w:rPr>
                <w:rFonts w:ascii="GHEA Grapalat" w:hAnsi="GHEA Grapalat"/>
                <w:sz w:val="18"/>
                <w:szCs w:val="18"/>
                <w:lang w:val="hy-AM"/>
              </w:rPr>
              <w:t>23</w:t>
            </w:r>
          </w:p>
        </w:tc>
        <w:tc>
          <w:tcPr>
            <w:tcW w:w="1549" w:type="dxa"/>
            <w:vAlign w:val="center"/>
          </w:tcPr>
          <w:p w14:paraId="56AD2645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Ավտոմատ</w:t>
            </w:r>
          </w:p>
          <w:p w14:paraId="4BA212D6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պիպետի</w:t>
            </w:r>
          </w:p>
          <w:p w14:paraId="223D8821" w14:textId="23B9798E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Ծայրակալներ 100</w:t>
            </w:r>
          </w:p>
        </w:tc>
        <w:tc>
          <w:tcPr>
            <w:tcW w:w="5696" w:type="dxa"/>
            <w:vAlign w:val="center"/>
          </w:tcPr>
          <w:p w14:paraId="45FFCC11" w14:textId="6DB36248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0-100 մկլ ծավալով, ավտոկլավվող, ոչ ստերիլ կամ ստերիլ:</w:t>
            </w:r>
          </w:p>
          <w:p w14:paraId="01448A43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Տուփի մեջ 1 000 հատ։</w:t>
            </w:r>
          </w:p>
          <w:p w14:paraId="3D78D6E6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1 տուփը համապատասխանում է 1 հատի։</w:t>
            </w:r>
          </w:p>
          <w:p w14:paraId="40014BB0" w14:textId="76324726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14:paraId="2D9C163B" w14:textId="01E072F9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Ապրանքը ազատված է ավելացված արժեքի հարկից, քանի որ ձեռք է բերվելու Appear project </w:t>
            </w:r>
            <w:r w:rsidRPr="000D3ABE">
              <w:rPr>
                <w:rFonts w:ascii="GHEA Grapalat" w:hAnsi="GHEA Grapalat"/>
                <w:b/>
                <w:sz w:val="18"/>
                <w:szCs w:val="18"/>
              </w:rPr>
              <w:t>278</w:t>
            </w:r>
            <w:r w:rsidRPr="000D3ABE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Armenia ծրագրի շրջանակներում: (տեղեկանքը կցվում է)</w:t>
            </w:r>
          </w:p>
        </w:tc>
        <w:tc>
          <w:tcPr>
            <w:tcW w:w="909" w:type="dxa"/>
            <w:vAlign w:val="center"/>
          </w:tcPr>
          <w:p w14:paraId="580DB0C5" w14:textId="0CC17AA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85" w:type="dxa"/>
            <w:vAlign w:val="center"/>
          </w:tcPr>
          <w:p w14:paraId="20435F84" w14:textId="4BDC8673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3B41EA6" w14:textId="58979FDB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0089C06" w14:textId="6EC8E4B4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32CC6CEA" w14:textId="77777777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677B292B" w14:textId="2AF223CF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2556643A" w14:textId="43F1EAE0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vAlign w:val="center"/>
          </w:tcPr>
          <w:p w14:paraId="7E4FDAEF" w14:textId="14A214DE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  <w:tr w:rsidR="00A936B0" w:rsidRPr="000D3ABE" w14:paraId="0A2F26D9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7425" w14:textId="77777777" w:rsidR="00A936B0" w:rsidRPr="000D3ABE" w:rsidRDefault="00A936B0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9A4A" w14:textId="3E7E6056" w:rsidR="00A936B0" w:rsidRPr="000D3ABE" w:rsidRDefault="00E0372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38431720/</w:t>
            </w:r>
            <w:r w:rsidR="005229BE" w:rsidRPr="000D3ABE">
              <w:rPr>
                <w:rFonts w:ascii="GHEA Grapalat" w:hAnsi="GHEA Grapalat"/>
                <w:sz w:val="18"/>
                <w:szCs w:val="18"/>
                <w:lang w:val="hy-AM"/>
              </w:rPr>
              <w:t>24</w:t>
            </w:r>
          </w:p>
        </w:tc>
        <w:tc>
          <w:tcPr>
            <w:tcW w:w="1549" w:type="dxa"/>
            <w:vAlign w:val="center"/>
          </w:tcPr>
          <w:p w14:paraId="68BB06B7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Ավտոմատ</w:t>
            </w:r>
          </w:p>
          <w:p w14:paraId="69FD8CAB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պիպետի</w:t>
            </w:r>
          </w:p>
          <w:p w14:paraId="3F0A756E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ծայրակալներ</w:t>
            </w:r>
          </w:p>
          <w:p w14:paraId="5EA5E378" w14:textId="0F47D9BA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lastRenderedPageBreak/>
              <w:t>1000</w:t>
            </w:r>
          </w:p>
        </w:tc>
        <w:tc>
          <w:tcPr>
            <w:tcW w:w="5696" w:type="dxa"/>
            <w:vAlign w:val="center"/>
          </w:tcPr>
          <w:p w14:paraId="6F7EAE90" w14:textId="1AA758CE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lastRenderedPageBreak/>
              <w:t>0- 1 000 մկլ ծավալով, ավտոկլավվող, ոչ ստերիլ կամ ստերիլ:</w:t>
            </w:r>
          </w:p>
          <w:p w14:paraId="69FBCD82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Տուփի մեջ 500 հատ։</w:t>
            </w:r>
          </w:p>
          <w:p w14:paraId="7C07F686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1 տուփը համապատասխանում է 1 հատի։</w:t>
            </w:r>
          </w:p>
          <w:p w14:paraId="0D0CA7A8" w14:textId="2654784C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lastRenderedPageBreak/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14:paraId="1D146397" w14:textId="1197B9A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Ապրանքը ազատված է ավելացված արժեքի հարկից, քանի որ ձեռք է բերվելու Appear project </w:t>
            </w:r>
            <w:r w:rsidRPr="000D3ABE">
              <w:rPr>
                <w:rFonts w:ascii="GHEA Grapalat" w:hAnsi="GHEA Grapalat"/>
                <w:b/>
                <w:sz w:val="18"/>
                <w:szCs w:val="18"/>
              </w:rPr>
              <w:t>278</w:t>
            </w:r>
            <w:r w:rsidRPr="000D3ABE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Armenia ծրագրի շրջանակներում: (տեղեկանքը կցվում է)</w:t>
            </w:r>
          </w:p>
        </w:tc>
        <w:tc>
          <w:tcPr>
            <w:tcW w:w="909" w:type="dxa"/>
            <w:vAlign w:val="center"/>
          </w:tcPr>
          <w:p w14:paraId="323D4809" w14:textId="67E2D9EB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85" w:type="dxa"/>
            <w:vAlign w:val="center"/>
          </w:tcPr>
          <w:p w14:paraId="7401533D" w14:textId="45CD4FDD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1E3406C" w14:textId="661EC736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62B536A" w14:textId="51268CEA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159A694D" w14:textId="77777777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5FC661FF" w14:textId="04B9FE6F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372BDDCE" w14:textId="29073C20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vAlign w:val="center"/>
          </w:tcPr>
          <w:p w14:paraId="28E8E893" w14:textId="1C6D44D3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Պայմանագիրը ուժի մեջ 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մտնելու օրվանից 3 ամսվա ընթացքում</w:t>
            </w:r>
          </w:p>
        </w:tc>
      </w:tr>
      <w:tr w:rsidR="00A936B0" w:rsidRPr="000D3ABE" w14:paraId="0755EAAE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18E6" w14:textId="77777777" w:rsidR="00A936B0" w:rsidRPr="000D3ABE" w:rsidRDefault="00A936B0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1C6E" w14:textId="0A4A45C3" w:rsidR="00A936B0" w:rsidRPr="000D3ABE" w:rsidRDefault="00E0372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38431720/</w:t>
            </w:r>
            <w:r w:rsidR="00C56878" w:rsidRPr="000D3ABE"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</w:p>
        </w:tc>
        <w:tc>
          <w:tcPr>
            <w:tcW w:w="1549" w:type="dxa"/>
            <w:vAlign w:val="center"/>
          </w:tcPr>
          <w:p w14:paraId="27265884" w14:textId="6E6295BA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Պլաստմասե տուփ առարկայակիր ապակիների համար 50</w:t>
            </w:r>
          </w:p>
        </w:tc>
        <w:tc>
          <w:tcPr>
            <w:tcW w:w="5696" w:type="dxa"/>
            <w:vAlign w:val="center"/>
          </w:tcPr>
          <w:p w14:paraId="029F296C" w14:textId="5717039E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Ուղղանկյուն պլասմասե տուփ՝ կափարիչով, սպիտակ, հավասարաչափ բաժանումով (յուրաքանչյուրում</w:t>
            </w:r>
          </w:p>
          <w:p w14:paraId="2F04CD1B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-50 ապակի), նշումների տեղով,նախատեսված առարկայակիր</w:t>
            </w:r>
          </w:p>
          <w:p w14:paraId="1F0377F3" w14:textId="7AC7600A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ապակիների պահպանման համար։ Ապրանքը պետք է լինի նոր, չօգտագործված եւ չպետք է պարունակի օգտագործած, վնասված կամ կիսամաշ դետալներ: Մտակարարումից առաջ համաձայնեցնել պատվիրատուի հետ: Մատակարարումը իրականացնել պատշաճ պայմաններում</w:t>
            </w:r>
          </w:p>
          <w:p w14:paraId="051E8E68" w14:textId="4DBC4C0E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278 Armenia ծրագրի շրջանակներում: (տեղեկանքը կցվում է)</w:t>
            </w:r>
          </w:p>
        </w:tc>
        <w:tc>
          <w:tcPr>
            <w:tcW w:w="909" w:type="dxa"/>
            <w:vAlign w:val="center"/>
          </w:tcPr>
          <w:p w14:paraId="0049E614" w14:textId="03489420" w:rsidR="00A936B0" w:rsidRPr="000D3ABE" w:rsidRDefault="00A42693" w:rsidP="00A42693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</w:t>
            </w:r>
            <w:r w:rsidR="00A936B0" w:rsidRPr="000D3ABE">
              <w:rPr>
                <w:rFonts w:ascii="GHEA Grapalat" w:eastAsia="Calibri" w:hAnsi="GHEA Grapalat" w:cs="Calibri"/>
                <w:sz w:val="18"/>
                <w:szCs w:val="18"/>
              </w:rPr>
              <w:t>ատ</w:t>
            </w:r>
          </w:p>
        </w:tc>
        <w:tc>
          <w:tcPr>
            <w:tcW w:w="985" w:type="dxa"/>
            <w:vAlign w:val="center"/>
          </w:tcPr>
          <w:p w14:paraId="2E0C4CE2" w14:textId="1F23876C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EE35BF" w14:textId="707DA4AD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590B8BA" w14:textId="215C2A6F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4B01E75F" w14:textId="77777777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2315FC08" w14:textId="28F2B8C4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2C0B9755" w14:textId="26F61EA2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vAlign w:val="center"/>
          </w:tcPr>
          <w:p w14:paraId="53B95099" w14:textId="4FB9B04D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  <w:tr w:rsidR="00A936B0" w:rsidRPr="000D3ABE" w14:paraId="1573E13B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4C12" w14:textId="77777777" w:rsidR="00A936B0" w:rsidRPr="000D3ABE" w:rsidRDefault="00A936B0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2D53" w14:textId="4DA5D597" w:rsidR="00A936B0" w:rsidRPr="000D3ABE" w:rsidRDefault="00E0372A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33141142/</w:t>
            </w:r>
            <w:r w:rsidR="00181DB1" w:rsidRPr="000D3ABE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549" w:type="dxa"/>
            <w:vAlign w:val="center"/>
          </w:tcPr>
          <w:p w14:paraId="1BFD9A61" w14:textId="43DEA39C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ներարկիչ</w:t>
            </w:r>
            <w:r w:rsidR="003237C0" w:rsidRPr="000D3AB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ներ</w:t>
            </w:r>
          </w:p>
        </w:tc>
        <w:tc>
          <w:tcPr>
            <w:tcW w:w="5696" w:type="dxa"/>
            <w:vAlign w:val="center"/>
          </w:tcPr>
          <w:p w14:paraId="04B999B9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Ներարկիչ, ստերիլ, երեք բաղադրիչից բաղկացած, ծավալը ՝ 5մլ, ասեղի չափսը՝ 0</w:t>
            </w:r>
            <w:r w:rsidRPr="000D3ABE">
              <w:rPr>
                <w:rFonts w:ascii="Cambria Math" w:eastAsia="Microsoft YaHei" w:hAnsi="Cambria Math" w:cs="Cambria Math"/>
                <w:sz w:val="18"/>
                <w:szCs w:val="18"/>
                <w:lang w:val="hy-AM"/>
              </w:rPr>
              <w:t>․</w:t>
            </w:r>
            <w:r w:rsidRPr="000D3AB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7 x 38 մմ,</w:t>
            </w:r>
          </w:p>
          <w:p w14:paraId="42081675" w14:textId="4B524F69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Ապրանքը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պետք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է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լինի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նոր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չօգտագործված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փաթեթը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չվնասված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ապահովված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համապատասխան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պահպանման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պայմաններով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մատակարարման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ամբողջ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ընթացքում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:</w:t>
            </w:r>
          </w:p>
          <w:p w14:paraId="6B182AD1" w14:textId="5F4B04D4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278 Armenia ծրագրի շրջանակներում: (տեղեկանքը կցվում է)</w:t>
            </w:r>
          </w:p>
        </w:tc>
        <w:tc>
          <w:tcPr>
            <w:tcW w:w="909" w:type="dxa"/>
            <w:vAlign w:val="center"/>
          </w:tcPr>
          <w:p w14:paraId="192F7AE1" w14:textId="36ED9206" w:rsidR="00A936B0" w:rsidRPr="000D3ABE" w:rsidRDefault="00A42693" w:rsidP="00B52C08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</w:t>
            </w:r>
            <w:r w:rsidR="00A936B0" w:rsidRPr="000D3ABE">
              <w:rPr>
                <w:rFonts w:ascii="GHEA Grapalat" w:eastAsia="Calibri" w:hAnsi="GHEA Grapalat" w:cs="Calibri"/>
                <w:sz w:val="18"/>
                <w:szCs w:val="18"/>
              </w:rPr>
              <w:t>ատ</w:t>
            </w:r>
          </w:p>
        </w:tc>
        <w:tc>
          <w:tcPr>
            <w:tcW w:w="985" w:type="dxa"/>
            <w:vAlign w:val="center"/>
          </w:tcPr>
          <w:p w14:paraId="4D89D364" w14:textId="260FA1CA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B7F925F" w14:textId="310EF66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81F27B2" w14:textId="6F7BA535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117AE3FB" w14:textId="77777777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3288BEF8" w14:textId="02A6EE0E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4E42A1B1" w14:textId="21AD53F7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vAlign w:val="center"/>
          </w:tcPr>
          <w:p w14:paraId="6D41EED2" w14:textId="4AD01A3F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  <w:tr w:rsidR="00A936B0" w:rsidRPr="000D3ABE" w14:paraId="2178339F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21FD" w14:textId="77777777" w:rsidR="00A936B0" w:rsidRPr="000D3ABE" w:rsidRDefault="00A936B0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B763" w14:textId="22F39C7D" w:rsidR="00A936B0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33141142/</w:t>
            </w:r>
            <w:r w:rsidR="00302D7F" w:rsidRPr="000D3ABE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549" w:type="dxa"/>
            <w:vAlign w:val="center"/>
          </w:tcPr>
          <w:p w14:paraId="43130796" w14:textId="0BE3F9DF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Ներարկիչ ինսուլինի</w:t>
            </w:r>
          </w:p>
        </w:tc>
        <w:tc>
          <w:tcPr>
            <w:tcW w:w="5696" w:type="dxa"/>
            <w:vAlign w:val="center"/>
          </w:tcPr>
          <w:p w14:paraId="4C1571AF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Ինսուլինային ներարկիչներ խոշորացնող ոսպնյակովՏեխնիկական բնութագիր.• ներարկիչի ծավալը 0.3 մլ է: • ասեղի երկարությունը `8 մմ• ինսուլինի դոզայի քայլ (աստիճանավորում) `0.3միավոր• Ներկառուցված ասեղի տրամագիծ 0.3 մմ (30G) բարակ:• նախատեսված է U-100 կոնցենտրացիայով ինսուլինի կառավարման համար:</w:t>
            </w:r>
          </w:p>
          <w:p w14:paraId="0A21AEAE" w14:textId="49370F7E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Ապրանքը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պետք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է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լինի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նոր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չօգտագործված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փաթեթը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չվնասված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ապահովված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համապատասխան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պահպանման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պայմաններով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մատակարարման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ամբողջ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ընթացքում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:</w:t>
            </w:r>
          </w:p>
          <w:p w14:paraId="4C16EF4B" w14:textId="6DB72488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Ապրանքը ազատված է ավելացված արժեքի հարկից, քանի որ ձեռք է բերվելու Appear project </w:t>
            </w:r>
            <w:r w:rsidRPr="000D3ABE">
              <w:rPr>
                <w:rFonts w:ascii="GHEA Grapalat" w:hAnsi="GHEA Grapalat"/>
                <w:b/>
                <w:sz w:val="18"/>
                <w:szCs w:val="18"/>
              </w:rPr>
              <w:t>278</w:t>
            </w:r>
            <w:r w:rsidRPr="000D3ABE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Armenia ծրագրի շրջանակներում: (տեղեկանքը կցվում է)</w:t>
            </w:r>
          </w:p>
        </w:tc>
        <w:tc>
          <w:tcPr>
            <w:tcW w:w="909" w:type="dxa"/>
            <w:vAlign w:val="center"/>
          </w:tcPr>
          <w:p w14:paraId="26E6E3A5" w14:textId="748073D1" w:rsidR="00A936B0" w:rsidRPr="000D3ABE" w:rsidRDefault="00A936B0" w:rsidP="00103323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85" w:type="dxa"/>
            <w:vAlign w:val="center"/>
          </w:tcPr>
          <w:p w14:paraId="02B7EACA" w14:textId="68C467AC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4B7038C" w14:textId="40BE8A1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C100C98" w14:textId="30533B1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500</w:t>
            </w:r>
          </w:p>
        </w:tc>
        <w:tc>
          <w:tcPr>
            <w:tcW w:w="992" w:type="dxa"/>
            <w:vAlign w:val="center"/>
          </w:tcPr>
          <w:p w14:paraId="0B12B7DF" w14:textId="77777777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68249750" w14:textId="59074110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6EC001ED" w14:textId="2C8BD262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vAlign w:val="center"/>
          </w:tcPr>
          <w:p w14:paraId="5716D1B7" w14:textId="172B5A31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  <w:tr w:rsidR="00A936B0" w:rsidRPr="000D3ABE" w14:paraId="261B67CE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50D8" w14:textId="77777777" w:rsidR="00A936B0" w:rsidRPr="000D3ABE" w:rsidRDefault="00A936B0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2683" w14:textId="66215DF2" w:rsidR="00A936B0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18421130/</w:t>
            </w:r>
            <w:r w:rsidR="005C5A82" w:rsidRPr="000D3ABE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1549" w:type="dxa"/>
            <w:vAlign w:val="center"/>
          </w:tcPr>
          <w:p w14:paraId="055B6AB3" w14:textId="1652F1E0" w:rsidR="00A936B0" w:rsidRPr="000D3ABE" w:rsidRDefault="00E10594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Ռ</w:t>
            </w:r>
            <w:r w:rsidR="00A936B0" w:rsidRPr="000D3ABE">
              <w:rPr>
                <w:rFonts w:ascii="GHEA Grapalat" w:eastAsia="Calibri" w:hAnsi="GHEA Grapalat" w:cs="Calibri"/>
                <w:sz w:val="18"/>
                <w:szCs w:val="18"/>
              </w:rPr>
              <w:t>ետինե ձեռնոցներ S</w:t>
            </w:r>
          </w:p>
        </w:tc>
        <w:tc>
          <w:tcPr>
            <w:tcW w:w="5696" w:type="dxa"/>
            <w:vAlign w:val="center"/>
          </w:tcPr>
          <w:p w14:paraId="1FC2022A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Բազմակի օգտագործման համար նախատեսված ռետինե ձեռնոցներ: Չափսը` S:Հարմար է տարբեր տեսակի կենցաղային աշխատանքների համար։</w:t>
            </w:r>
          </w:p>
          <w:p w14:paraId="00E8B59F" w14:textId="7A8C4DEE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lastRenderedPageBreak/>
              <w:t>Ապրանքը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պետք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է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լինի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նոր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չօգտագործված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փաթեթը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չվնասված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ապահովված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համապատասխան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պահպանման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պայմաններով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մատակարարման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ամբողջ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ընթացքում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:</w:t>
            </w:r>
          </w:p>
          <w:p w14:paraId="1F19194A" w14:textId="70D9C8B1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Ապրանքը ազատված է ավելացված արժեքի հարկից, քանի որ ձեռք է բերվելու Appear project </w:t>
            </w:r>
            <w:r w:rsidRPr="000D3ABE">
              <w:rPr>
                <w:rFonts w:ascii="GHEA Grapalat" w:hAnsi="GHEA Grapalat"/>
                <w:b/>
                <w:sz w:val="18"/>
                <w:szCs w:val="18"/>
              </w:rPr>
              <w:t>278</w:t>
            </w:r>
            <w:r w:rsidRPr="000D3ABE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Armenia ծրագրի շրջանակներում: (տեղեկանքը կցվում է)</w:t>
            </w:r>
          </w:p>
        </w:tc>
        <w:tc>
          <w:tcPr>
            <w:tcW w:w="909" w:type="dxa"/>
            <w:vAlign w:val="center"/>
          </w:tcPr>
          <w:p w14:paraId="20EBF191" w14:textId="7052BA15" w:rsidR="00A936B0" w:rsidRPr="000D3ABE" w:rsidRDefault="004E5F59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զույգ</w:t>
            </w:r>
          </w:p>
        </w:tc>
        <w:tc>
          <w:tcPr>
            <w:tcW w:w="985" w:type="dxa"/>
            <w:vAlign w:val="center"/>
          </w:tcPr>
          <w:p w14:paraId="169F1EAC" w14:textId="54C9FFA5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1685B89" w14:textId="51CA3116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B8C99AB" w14:textId="521532A5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73E26E58" w14:textId="77777777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50B015D6" w14:textId="0657E294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6BF01B8C" w14:textId="75D7D3BA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vAlign w:val="center"/>
          </w:tcPr>
          <w:p w14:paraId="755DAF4F" w14:textId="2B31B521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Պայմանագիրը ուժի մեջ մտնելու օրվանից 3 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ամսվա ընթացքում</w:t>
            </w:r>
          </w:p>
        </w:tc>
      </w:tr>
      <w:tr w:rsidR="00A936B0" w:rsidRPr="000D3ABE" w14:paraId="5C7CC373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82B5" w14:textId="77777777" w:rsidR="00A936B0" w:rsidRPr="000D3ABE" w:rsidRDefault="00A936B0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4BCC" w14:textId="5E4D83F4" w:rsidR="00A936B0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18421130/</w:t>
            </w:r>
            <w:r w:rsidR="00FA38F5" w:rsidRPr="000D3ABE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1549" w:type="dxa"/>
            <w:vAlign w:val="center"/>
          </w:tcPr>
          <w:p w14:paraId="3930961E" w14:textId="6D2012D8" w:rsidR="00A936B0" w:rsidRPr="000D3ABE" w:rsidRDefault="00E10594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Ռ</w:t>
            </w:r>
            <w:r w:rsidR="00A936B0" w:rsidRPr="000D3ABE">
              <w:rPr>
                <w:rFonts w:ascii="GHEA Grapalat" w:eastAsia="Calibri" w:hAnsi="GHEA Grapalat" w:cs="Calibri"/>
                <w:sz w:val="18"/>
                <w:szCs w:val="18"/>
              </w:rPr>
              <w:t>ետինե ձեռնոցներ M</w:t>
            </w:r>
          </w:p>
        </w:tc>
        <w:tc>
          <w:tcPr>
            <w:tcW w:w="5696" w:type="dxa"/>
            <w:vAlign w:val="center"/>
          </w:tcPr>
          <w:p w14:paraId="6F037F44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Բազմակի օգտագործման համար նախատեսված ռետինե ձեռնոցներ: Չափսը` M:Հարմար է տարբեր տեսակի կենցաղային աշխատանքների համար։</w:t>
            </w:r>
          </w:p>
          <w:p w14:paraId="72B8C8FF" w14:textId="3603C85D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Ապրանքը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պետք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է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լինի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նոր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չօգտագործված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փաթեթը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չվնասված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ապահովված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համապատասխան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պահպանման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պայմաններով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մատակարարման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ամբողջ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ընթացքում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:</w:t>
            </w:r>
          </w:p>
          <w:p w14:paraId="17FBE1E8" w14:textId="7436526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Ապրանքը ազատված է ավելացված արժեքի հարկից, քանի որ ձեռք է բերվելու Appear project </w:t>
            </w:r>
            <w:r w:rsidRPr="000D3ABE">
              <w:rPr>
                <w:rFonts w:ascii="GHEA Grapalat" w:hAnsi="GHEA Grapalat"/>
                <w:b/>
                <w:sz w:val="18"/>
                <w:szCs w:val="18"/>
              </w:rPr>
              <w:t>278</w:t>
            </w:r>
            <w:r w:rsidRPr="000D3ABE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Armenia ծրագրի շրջանակներում: (տեղեկանքը կցվում է)</w:t>
            </w:r>
          </w:p>
        </w:tc>
        <w:tc>
          <w:tcPr>
            <w:tcW w:w="909" w:type="dxa"/>
            <w:vAlign w:val="center"/>
          </w:tcPr>
          <w:p w14:paraId="35162F10" w14:textId="42B6389D" w:rsidR="00A936B0" w:rsidRPr="000D3ABE" w:rsidRDefault="00DF6758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զույգ</w:t>
            </w:r>
          </w:p>
        </w:tc>
        <w:tc>
          <w:tcPr>
            <w:tcW w:w="985" w:type="dxa"/>
            <w:vAlign w:val="center"/>
          </w:tcPr>
          <w:p w14:paraId="2F1851FB" w14:textId="7F9F3269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30DC381" w14:textId="646130EF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21203FA" w14:textId="7EA1D9B2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39541662" w14:textId="77777777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69EB7980" w14:textId="749BF120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182F7F0A" w14:textId="2CFE7826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vAlign w:val="center"/>
          </w:tcPr>
          <w:p w14:paraId="712967B7" w14:textId="05E661F0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  <w:tr w:rsidR="00A936B0" w:rsidRPr="000D3ABE" w14:paraId="0E59E4AF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EDFD" w14:textId="77777777" w:rsidR="00A936B0" w:rsidRPr="000D3ABE" w:rsidRDefault="00A936B0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B112" w14:textId="7FA2CBB7" w:rsidR="00A936B0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18311190/</w:t>
            </w:r>
            <w:r w:rsidR="00377C8C" w:rsidRPr="000D3ABE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549" w:type="dxa"/>
            <w:vAlign w:val="center"/>
          </w:tcPr>
          <w:p w14:paraId="337FAED2" w14:textId="32DE61A3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Մեկանգամյա խալաթ</w:t>
            </w:r>
          </w:p>
        </w:tc>
        <w:tc>
          <w:tcPr>
            <w:tcW w:w="5696" w:type="dxa"/>
            <w:vAlign w:val="center"/>
          </w:tcPr>
          <w:p w14:paraId="185468B6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Մեկանգամյա խալաթ Պաշտպանություն: Փոշուց, ջրի կաթիլներից Մատերիալ: ՍպանդբոնդՆյութի խտություն / հաստություն ՝ 30 գ/մ2</w:t>
            </w:r>
          </w:p>
          <w:p w14:paraId="7941C4F6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Տուփում 10 հատ</w:t>
            </w:r>
          </w:p>
          <w:p w14:paraId="3509502A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1 տուփը համապատասխանում է 1 հատին</w:t>
            </w:r>
          </w:p>
          <w:p w14:paraId="554B075A" w14:textId="3A65FADC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Ապրանքը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պետք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է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լինի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նոր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չօգտագործված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փաթեթը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չվնասված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ապահովված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համապատասխան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պահպանման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պայմաններով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մատակարարման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ամբողջ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ընթացքում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:</w:t>
            </w:r>
          </w:p>
          <w:p w14:paraId="4462795F" w14:textId="415524D6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Ապրանքը ազատված է ավելացված արժեքի հարկից, քանի որ ձեռք է բերվելու Appear project </w:t>
            </w:r>
            <w:r w:rsidRPr="000D3ABE">
              <w:rPr>
                <w:rFonts w:ascii="GHEA Grapalat" w:hAnsi="GHEA Grapalat"/>
                <w:b/>
                <w:sz w:val="18"/>
                <w:szCs w:val="18"/>
              </w:rPr>
              <w:t>278</w:t>
            </w:r>
            <w:r w:rsidRPr="000D3ABE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Armenia ծրագրի շրջանակներում: (տեղեկանքը կցվում է)</w:t>
            </w:r>
          </w:p>
        </w:tc>
        <w:tc>
          <w:tcPr>
            <w:tcW w:w="909" w:type="dxa"/>
            <w:vAlign w:val="center"/>
          </w:tcPr>
          <w:p w14:paraId="10D6FC25" w14:textId="64D94E6E" w:rsidR="00A936B0" w:rsidRPr="000D3ABE" w:rsidRDefault="00A936B0" w:rsidP="00377C8C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85" w:type="dxa"/>
            <w:vAlign w:val="center"/>
          </w:tcPr>
          <w:p w14:paraId="2293C79F" w14:textId="44771DC4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A5DF0BC" w14:textId="195DF470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0E92B33" w14:textId="42444B9B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20</w:t>
            </w:r>
          </w:p>
        </w:tc>
        <w:tc>
          <w:tcPr>
            <w:tcW w:w="992" w:type="dxa"/>
            <w:vAlign w:val="center"/>
          </w:tcPr>
          <w:p w14:paraId="4ADFDE51" w14:textId="77777777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0960B819" w14:textId="1D7E3CA8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2C2B0145" w14:textId="7247E317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vAlign w:val="center"/>
          </w:tcPr>
          <w:p w14:paraId="08DC8152" w14:textId="6F70EEDE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  <w:tr w:rsidR="00A936B0" w:rsidRPr="000D3ABE" w14:paraId="728D0DB7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BF35" w14:textId="77777777" w:rsidR="00A936B0" w:rsidRPr="000D3ABE" w:rsidRDefault="00A936B0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15BE" w14:textId="07BFF85B" w:rsidR="00A936B0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38431700/</w:t>
            </w:r>
            <w:r w:rsidR="00277D5B" w:rsidRPr="000D3ABE">
              <w:rPr>
                <w:rFonts w:ascii="GHEA Grapalat" w:hAnsi="GHEA Grapalat"/>
                <w:sz w:val="18"/>
                <w:szCs w:val="18"/>
                <w:lang w:val="hy-AM"/>
              </w:rPr>
              <w:t>101</w:t>
            </w:r>
          </w:p>
        </w:tc>
        <w:tc>
          <w:tcPr>
            <w:tcW w:w="1549" w:type="dxa"/>
            <w:vAlign w:val="center"/>
          </w:tcPr>
          <w:p w14:paraId="19F5BC6B" w14:textId="4BA308DB" w:rsidR="00A936B0" w:rsidRPr="000D3ABE" w:rsidRDefault="00A936B0" w:rsidP="00273AA5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Չափիչ գլան</w:t>
            </w:r>
            <w:r w:rsidR="00273AA5" w:rsidRPr="000D3AB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 </w:t>
            </w: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250 մլ</w:t>
            </w:r>
          </w:p>
        </w:tc>
        <w:tc>
          <w:tcPr>
            <w:tcW w:w="5696" w:type="dxa"/>
            <w:vAlign w:val="center"/>
          </w:tcPr>
          <w:p w14:paraId="66473F2F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Ապակյա չափիչ գլան (մենզուր) 250 մլ պլաստմասե</w:t>
            </w:r>
          </w:p>
          <w:p w14:paraId="564FD626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տակդիրով:</w:t>
            </w:r>
          </w:p>
          <w:p w14:paraId="4FD7551B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Ապրանքը պետք է լինի նոր, չօգտագործված և չպետք է</w:t>
            </w:r>
          </w:p>
          <w:p w14:paraId="7E8582D8" w14:textId="7E445E45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պարունակի օգտագործած, վնասված կամ կիսամաշ դետալներ: Մատակարարումից առաջ համաձայնեցնել պատվիրատուի հետ: Մատակարարումը իրականացնել պատշաճ պայմաններում,</w:t>
            </w:r>
          </w:p>
          <w:p w14:paraId="7283957B" w14:textId="3D0A8FE3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Ապրանքը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պետք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է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լինի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նոր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չօգտագործված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փաթեթը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չվնասված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ապահովված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համապատասխան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պահպանման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պայմաններով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մատակարարման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ամբողջ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ընթացքում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:</w:t>
            </w:r>
          </w:p>
          <w:p w14:paraId="034A16AA" w14:textId="1FE1806C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Ապրանքը ազատված է ավելացված արժեքի հարկից, քանի որ ձեռք է բերվելու Appear project </w:t>
            </w:r>
            <w:r w:rsidRPr="000D3ABE">
              <w:rPr>
                <w:rFonts w:ascii="GHEA Grapalat" w:hAnsi="GHEA Grapalat"/>
                <w:b/>
                <w:sz w:val="18"/>
                <w:szCs w:val="18"/>
              </w:rPr>
              <w:t>278</w:t>
            </w:r>
            <w:r w:rsidRPr="000D3ABE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Armenia ծրագրի շրջանակներում: (տեղեկանքը կցվում է)</w:t>
            </w:r>
          </w:p>
        </w:tc>
        <w:tc>
          <w:tcPr>
            <w:tcW w:w="909" w:type="dxa"/>
            <w:vAlign w:val="center"/>
          </w:tcPr>
          <w:p w14:paraId="4C542E4E" w14:textId="62F988DC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85" w:type="dxa"/>
            <w:vAlign w:val="center"/>
          </w:tcPr>
          <w:p w14:paraId="5481492B" w14:textId="12A4935A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EE0D780" w14:textId="28BDC112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2B84463" w14:textId="72317C2C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4713D5F2" w14:textId="77777777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5F0372B0" w14:textId="0EE9BF64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4224393F" w14:textId="5A88A44C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vAlign w:val="center"/>
          </w:tcPr>
          <w:p w14:paraId="02B4F0F8" w14:textId="00DDF704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  <w:tr w:rsidR="00A936B0" w:rsidRPr="000D3ABE" w14:paraId="0BDDE8FD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F7DC" w14:textId="77777777" w:rsidR="00A936B0" w:rsidRPr="000D3ABE" w:rsidRDefault="00A936B0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7FCD" w14:textId="316B1502" w:rsidR="00A936B0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38431700/</w:t>
            </w:r>
            <w:r w:rsidR="00277D5B" w:rsidRPr="000D3ABE">
              <w:rPr>
                <w:rFonts w:ascii="GHEA Grapalat" w:hAnsi="GHEA Grapalat"/>
                <w:sz w:val="18"/>
                <w:szCs w:val="18"/>
                <w:lang w:val="hy-AM"/>
              </w:rPr>
              <w:t>102</w:t>
            </w:r>
          </w:p>
        </w:tc>
        <w:tc>
          <w:tcPr>
            <w:tcW w:w="1549" w:type="dxa"/>
            <w:vAlign w:val="center"/>
          </w:tcPr>
          <w:p w14:paraId="682B9CE2" w14:textId="175D87BC" w:rsidR="00A936B0" w:rsidRPr="000D3ABE" w:rsidRDefault="00A936B0" w:rsidP="00273AA5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Չափիչ գլան</w:t>
            </w:r>
            <w:r w:rsidR="00273AA5" w:rsidRPr="000D3AB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 </w:t>
            </w: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100 մլ</w:t>
            </w:r>
          </w:p>
        </w:tc>
        <w:tc>
          <w:tcPr>
            <w:tcW w:w="5696" w:type="dxa"/>
            <w:vAlign w:val="center"/>
          </w:tcPr>
          <w:p w14:paraId="7862C607" w14:textId="4D9B1896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Ապակյա չափիչ գլան (մենզուր) 100 մլ պլաստմասե</w:t>
            </w:r>
            <w:r w:rsidRPr="000D3AB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տակդիրով:</w:t>
            </w:r>
          </w:p>
          <w:p w14:paraId="0053F2BB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Ապրանքը պետք է լինի նոր, չօգտագործված և չպետք է</w:t>
            </w:r>
          </w:p>
          <w:p w14:paraId="323DE206" w14:textId="23B30046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պարունակի օգտագործած, վնասված կամ կիսամաշ դետալներ: Մտակարարումից առաջ համաձայնեցնել պատվիրատուի հետ: Մատակարարումը իրականացնել պատշաճ պայմաններում,</w:t>
            </w:r>
          </w:p>
          <w:p w14:paraId="58B9FCF9" w14:textId="722ACCEC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lastRenderedPageBreak/>
              <w:t>Ապրանքը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պետք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է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լինի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նոր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չօգտագործված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փաթեթը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չվնասված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ապահովված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համապատասխան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պահպանման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պայմաններով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մատակարարման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ամբողջ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ընթացքում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:</w:t>
            </w:r>
          </w:p>
          <w:p w14:paraId="6C2E79E4" w14:textId="520B158C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278 Armenia ծրագրի շրջանակներում: (տեղեկանքը կցվում է)</w:t>
            </w:r>
          </w:p>
        </w:tc>
        <w:tc>
          <w:tcPr>
            <w:tcW w:w="909" w:type="dxa"/>
            <w:vAlign w:val="center"/>
          </w:tcPr>
          <w:p w14:paraId="4E072054" w14:textId="0B14C052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85" w:type="dxa"/>
            <w:vAlign w:val="center"/>
          </w:tcPr>
          <w:p w14:paraId="02702424" w14:textId="29AB8B2E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3272297" w14:textId="4EB5A5EE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F66C676" w14:textId="5AC8F026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3FA6FEDC" w14:textId="77777777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048C0136" w14:textId="3860284F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14D871EA" w14:textId="5E5A0CB9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vAlign w:val="center"/>
          </w:tcPr>
          <w:p w14:paraId="4E96D7B4" w14:textId="3610AAE4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Պայմանագիրը ուժի մեջ մտնելու օրվանից 3 </w:t>
            </w: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ամսվա ընթացքում</w:t>
            </w:r>
          </w:p>
        </w:tc>
      </w:tr>
      <w:tr w:rsidR="00A936B0" w:rsidRPr="000D3ABE" w14:paraId="1A201153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A484" w14:textId="77777777" w:rsidR="00A936B0" w:rsidRPr="000D3ABE" w:rsidRDefault="00A936B0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1DF7" w14:textId="29675E21" w:rsidR="00A936B0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33191310/</w:t>
            </w:r>
            <w:r w:rsidR="0041736A" w:rsidRPr="000D3ABE">
              <w:rPr>
                <w:rFonts w:ascii="GHEA Grapalat" w:hAnsi="GHEA Grapalat"/>
                <w:sz w:val="18"/>
                <w:szCs w:val="18"/>
                <w:lang w:val="hy-AM"/>
              </w:rPr>
              <w:t>17</w:t>
            </w:r>
          </w:p>
        </w:tc>
        <w:tc>
          <w:tcPr>
            <w:tcW w:w="1549" w:type="dxa"/>
            <w:vAlign w:val="center"/>
          </w:tcPr>
          <w:p w14:paraId="689D678B" w14:textId="35E33E7F" w:rsidR="00A936B0" w:rsidRPr="000D3ABE" w:rsidRDefault="00A936B0" w:rsidP="00B52C0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Էպենդորֆի</w:t>
            </w:r>
            <w:r w:rsidR="00B52C08" w:rsidRPr="000D3AB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 </w:t>
            </w:r>
            <w:r w:rsidR="00B52C08" w:rsidRPr="000D3ABE">
              <w:rPr>
                <w:rFonts w:ascii="GHEA Grapalat" w:eastAsia="Calibri" w:hAnsi="GHEA Grapalat" w:cs="Calibri"/>
                <w:sz w:val="18"/>
                <w:szCs w:val="18"/>
              </w:rPr>
              <w:t>Փ</w:t>
            </w: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որձանոթ</w:t>
            </w:r>
            <w:r w:rsidR="00B52C08" w:rsidRPr="000D3AB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 </w:t>
            </w: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1,5</w:t>
            </w:r>
          </w:p>
        </w:tc>
        <w:tc>
          <w:tcPr>
            <w:tcW w:w="5696" w:type="dxa"/>
            <w:vAlign w:val="center"/>
          </w:tcPr>
          <w:p w14:paraId="059E321D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Պլաստիկ միկրոցենտրիֆուգային 1,5 մլ խողովակներ՝ սեղմված</w:t>
            </w:r>
          </w:p>
          <w:p w14:paraId="20F52CDF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հերմետիկ փակվող կափարիչով, կոնաձև հատակով: Տուփում՝ 500</w:t>
            </w:r>
          </w:p>
          <w:p w14:paraId="78C73289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հատ։ 1 տուփը համապատասխանում է 1 հատին</w:t>
            </w:r>
          </w:p>
          <w:p w14:paraId="5A9DB116" w14:textId="49BB2971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14:paraId="17B8B587" w14:textId="2418C866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Ապրանքը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պետք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է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լինի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նոր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չօգտագործված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փաթեթը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չվնասված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ապահովված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համապատասխան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պահպանման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պայմաններով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մատակարարման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ամբողջ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ընթացքում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:</w:t>
            </w:r>
          </w:p>
          <w:p w14:paraId="799A1F07" w14:textId="0E467AA6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Ապրանքը ազատված է ավելացված արժեքի հարկից, քանի որ ձեռք է բերվելու Appear project </w:t>
            </w:r>
            <w:r w:rsidRPr="000D3ABE">
              <w:rPr>
                <w:rFonts w:ascii="GHEA Grapalat" w:hAnsi="GHEA Grapalat"/>
                <w:b/>
                <w:sz w:val="18"/>
                <w:szCs w:val="18"/>
              </w:rPr>
              <w:t>278</w:t>
            </w:r>
            <w:r w:rsidRPr="000D3ABE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Armenia ծրագրի շրջանակներում: (տեղեկանքը կցվում է)</w:t>
            </w:r>
          </w:p>
        </w:tc>
        <w:tc>
          <w:tcPr>
            <w:tcW w:w="909" w:type="dxa"/>
            <w:vAlign w:val="center"/>
          </w:tcPr>
          <w:p w14:paraId="28A54016" w14:textId="6E9F7BE5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85" w:type="dxa"/>
            <w:vAlign w:val="center"/>
          </w:tcPr>
          <w:p w14:paraId="66985F3C" w14:textId="70D1476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E8A796E" w14:textId="350736E2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1615BBC" w14:textId="41A4AA3E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0D3ABE">
              <w:rPr>
                <w:rFonts w:ascii="GHEA Grapalat" w:eastAsia="Calibri" w:hAnsi="GHEA Grapalat" w:cs="Calibri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0B05EFD5" w14:textId="77777777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7DCE7DB1" w14:textId="5BF73564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2F090EFE" w14:textId="3878BD60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vAlign w:val="center"/>
          </w:tcPr>
          <w:p w14:paraId="0990FBFF" w14:textId="4FD4FB8C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  <w:tr w:rsidR="00A936B0" w:rsidRPr="000D3ABE" w14:paraId="19BA2A68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ADB9" w14:textId="77777777" w:rsidR="00A936B0" w:rsidRPr="000D3ABE" w:rsidRDefault="00A936B0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88AA" w14:textId="6C84513D" w:rsidR="00A936B0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33191310/</w:t>
            </w:r>
            <w:r w:rsidR="0073261B" w:rsidRPr="000D3ABE">
              <w:rPr>
                <w:rFonts w:ascii="GHEA Grapalat" w:hAnsi="GHEA Grapalat"/>
                <w:sz w:val="18"/>
                <w:szCs w:val="18"/>
                <w:lang w:val="hy-AM"/>
              </w:rPr>
              <w:t>18</w:t>
            </w:r>
          </w:p>
        </w:tc>
        <w:tc>
          <w:tcPr>
            <w:tcW w:w="1549" w:type="dxa"/>
            <w:vAlign w:val="center"/>
          </w:tcPr>
          <w:p w14:paraId="00FCE8B5" w14:textId="655D06C3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Կրիոփորձանոթ 1</w:t>
            </w:r>
          </w:p>
        </w:tc>
        <w:tc>
          <w:tcPr>
            <w:tcW w:w="5696" w:type="dxa"/>
            <w:vAlign w:val="center"/>
          </w:tcPr>
          <w:p w14:paraId="3CD952D0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Չի պարունակում հայտնաբերվող DNase, RNase և մարդու ԴՆԹ</w:t>
            </w:r>
          </w:p>
          <w:p w14:paraId="784AC595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Ոչ պիրոգեն, ոչ ցիտոտոքսիկ</w:t>
            </w:r>
          </w:p>
          <w:p w14:paraId="678AE508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CE նշումով</w:t>
            </w:r>
          </w:p>
          <w:p w14:paraId="56814024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Պատրաստված է բարձրորակ պոլիպրոպիլենից, որը ապահովում է բարձր ջերմային դիմադրություն՝</w:t>
            </w:r>
          </w:p>
          <w:p w14:paraId="378695EC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-196°C-ից մինչև +37°C ջերմաստիճանային միջակայքում</w:t>
            </w:r>
          </w:p>
          <w:p w14:paraId="41324757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Անվտանգության նկատառումներով Cryo.s սրվակները պետք է պահվեն սառցարանում կամ բացառապես հեղուկ ազոտի վերևի գազային փուլում</w:t>
            </w:r>
          </w:p>
          <w:p w14:paraId="40E7AED2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Հարմար է օդային փոխադրման համար</w:t>
            </w:r>
          </w:p>
          <w:p w14:paraId="132A7C71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Աշխատանքային ծավալը՝ մինչև 2.0 մլ</w:t>
            </w:r>
          </w:p>
          <w:p w14:paraId="5FF4BFD5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Տրամագիծը՝ 12.5 մմ</w:t>
            </w:r>
          </w:p>
          <w:p w14:paraId="4B7044D7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Ընդհանուր բարձրությունը (կափարիչով)՝ 48 մմ</w:t>
            </w:r>
          </w:p>
          <w:p w14:paraId="2D0DCC9D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Ունի սպիտակ, քերծվածքներին դիմացկուն մակագրության դաշտ</w:t>
            </w:r>
          </w:p>
          <w:p w14:paraId="056F7B14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Յուրաքանչյուր տուփում՝ 150 ներդիր (կափարիչի վրա լրացուցիչ մակնշման համար)</w:t>
            </w:r>
          </w:p>
          <w:p w14:paraId="20D17227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Մատակարարման պահին մնացորդային ժամկետը առնվազն 2 տարի</w:t>
            </w:r>
          </w:p>
          <w:p w14:paraId="7757E0FF" w14:textId="015F9485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Ապրանքը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պետք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է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լինի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նոր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չօգտագործված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փաթեթը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չվնասված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ապահովված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համապատասխան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պահպանման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պայմաններով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մատակարարման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ամբողջ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ընթացքում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:</w:t>
            </w:r>
          </w:p>
          <w:p w14:paraId="0178207B" w14:textId="1E150B60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Ապրանքը ազատված է ավելացված արժեքի հարկից, քանի որ ձեռք է բերվելու Appear project 373 Armenia ծրագրի շրջանակներում: (տեղեկանքը կցվում է)</w:t>
            </w:r>
          </w:p>
        </w:tc>
        <w:tc>
          <w:tcPr>
            <w:tcW w:w="909" w:type="dxa"/>
            <w:vAlign w:val="center"/>
          </w:tcPr>
          <w:p w14:paraId="7882AF0D" w14:textId="2862271C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85" w:type="dxa"/>
            <w:vAlign w:val="center"/>
          </w:tcPr>
          <w:p w14:paraId="48827D0B" w14:textId="3916B54F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5103EF21" w14:textId="27AD2950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1EF9A08E" w14:textId="1F9A366A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38C30CFE" w14:textId="77777777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2DD62BAA" w14:textId="35C81D3D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699119B6" w14:textId="599551B4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vAlign w:val="center"/>
          </w:tcPr>
          <w:p w14:paraId="7E9448CF" w14:textId="565FFF3D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  <w:tr w:rsidR="00A936B0" w:rsidRPr="000D3ABE" w14:paraId="47A42A9E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5678" w14:textId="77777777" w:rsidR="00A936B0" w:rsidRPr="000D3ABE" w:rsidRDefault="00A936B0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1F0C" w14:textId="10BFC1B2" w:rsidR="00A936B0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33191310/</w:t>
            </w:r>
            <w:r w:rsidR="00FB2EF8" w:rsidRPr="000D3ABE">
              <w:rPr>
                <w:rFonts w:ascii="GHEA Grapalat" w:hAnsi="GHEA Grapalat"/>
                <w:sz w:val="18"/>
                <w:szCs w:val="18"/>
                <w:lang w:val="hy-AM"/>
              </w:rPr>
              <w:t>19</w:t>
            </w:r>
          </w:p>
        </w:tc>
        <w:tc>
          <w:tcPr>
            <w:tcW w:w="1549" w:type="dxa"/>
            <w:vAlign w:val="center"/>
          </w:tcPr>
          <w:p w14:paraId="7407E6F3" w14:textId="7052266A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</w:rPr>
              <w:t>Կրիոփորձանոթ 2</w:t>
            </w:r>
          </w:p>
        </w:tc>
        <w:tc>
          <w:tcPr>
            <w:tcW w:w="5696" w:type="dxa"/>
            <w:vAlign w:val="center"/>
          </w:tcPr>
          <w:p w14:paraId="1A98A014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Չի պարունակում հայտնաբերվող DNase, RNase և մարդու ԴՆԹ</w:t>
            </w:r>
          </w:p>
          <w:p w14:paraId="6C41E492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Ոչ պիրոգեն, ոչ ցիտոտոքսիկ</w:t>
            </w:r>
          </w:p>
          <w:p w14:paraId="36EAB5EB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CE նշումով</w:t>
            </w:r>
          </w:p>
          <w:p w14:paraId="6551BC08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Պատրաստված է բարձրորակ պոլիպրոպիլենից, որը ապահովում է բարձր ջերմային դիմադրություն՝</w:t>
            </w:r>
          </w:p>
          <w:p w14:paraId="0BA75993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-196°C-ից մինչև +37°C ջերմաստիճանային միջակայքում</w:t>
            </w:r>
          </w:p>
          <w:p w14:paraId="2E2407A3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Անվտանգության նկատառումներով Cryo.s խողովակները պետք է պահվեն սառցարանում կամ բացառապես հեղուկ ազոտի վերևի գազային փուլում</w:t>
            </w:r>
          </w:p>
          <w:p w14:paraId="3745CAA3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Հարմար է օդային փոխադրման համար</w:t>
            </w:r>
          </w:p>
          <w:p w14:paraId="0B7BA191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Աշխատանքային ծավալը՝ մինչև 4.5 մլ</w:t>
            </w:r>
          </w:p>
          <w:p w14:paraId="20F1DCB1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Տրամագիծը՝ 12.5 մմ</w:t>
            </w:r>
          </w:p>
          <w:p w14:paraId="79AC41CC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Ընդհանուր բարձրությունը (կափարիչով)՝ 86 մմ</w:t>
            </w:r>
          </w:p>
          <w:p w14:paraId="60652498" w14:textId="77777777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Յուրաքանչյուր տուփում՝ 100 ներդիր (կափարիչի վրա լրացուցիչ մակնշման համար) Մատակարարման պահին մնացորդային ժամկետը առնվազն 2 տարի</w:t>
            </w:r>
          </w:p>
          <w:p w14:paraId="5F20E412" w14:textId="0BDA7AFB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Ապրանքը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պետք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է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լինի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նոր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չօգտագործված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փաթեթը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չվնասված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ապահովված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համապատասխան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պահպանման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պայմաններով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մատակարարման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ամբողջ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ընթացքում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:</w:t>
            </w:r>
          </w:p>
          <w:p w14:paraId="6E33DF14" w14:textId="2339D43B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373 Armenia ծրագրի շրջանակներում: (տեղեկանքը կցվում է)</w:t>
            </w:r>
          </w:p>
        </w:tc>
        <w:tc>
          <w:tcPr>
            <w:tcW w:w="909" w:type="dxa"/>
            <w:vAlign w:val="center"/>
          </w:tcPr>
          <w:p w14:paraId="5701E432" w14:textId="7C8F9C51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85" w:type="dxa"/>
            <w:vAlign w:val="center"/>
          </w:tcPr>
          <w:p w14:paraId="7E9C3B96" w14:textId="3D8C39DE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AA6D923" w14:textId="373669F9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DE4E010" w14:textId="710B0250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0F9B0760" w14:textId="77777777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49769570" w14:textId="591673D1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5074C989" w14:textId="07B6EC7C" w:rsidR="00A936B0" w:rsidRPr="000D3ABE" w:rsidRDefault="00A936B0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vAlign w:val="center"/>
          </w:tcPr>
          <w:p w14:paraId="2B647333" w14:textId="3F82E9EC" w:rsidR="00A936B0" w:rsidRPr="000D3ABE" w:rsidRDefault="00A936B0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  <w:tr w:rsidR="00687E87" w:rsidRPr="000D3ABE" w14:paraId="55060C0F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CC1A" w14:textId="77777777" w:rsidR="00687E87" w:rsidRPr="000D3ABE" w:rsidRDefault="00687E87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F4EA" w14:textId="36A65934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38431700/</w:t>
            </w:r>
            <w:r w:rsidR="000665FA" w:rsidRPr="000D3ABE">
              <w:rPr>
                <w:rFonts w:ascii="GHEA Grapalat" w:hAnsi="GHEA Grapalat"/>
                <w:sz w:val="18"/>
                <w:szCs w:val="18"/>
                <w:lang w:val="hy-AM"/>
              </w:rPr>
              <w:t>103</w:t>
            </w:r>
          </w:p>
        </w:tc>
        <w:tc>
          <w:tcPr>
            <w:tcW w:w="1549" w:type="dxa"/>
            <w:vAlign w:val="center"/>
          </w:tcPr>
          <w:p w14:paraId="0304650A" w14:textId="7CF3659A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PCR 8-Tube Strip</w:t>
            </w:r>
          </w:p>
        </w:tc>
        <w:tc>
          <w:tcPr>
            <w:tcW w:w="5696" w:type="dxa"/>
            <w:vAlign w:val="center"/>
          </w:tcPr>
          <w:p w14:paraId="208DB27E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Հարմար է qPCR-ի համար</w:t>
            </w:r>
          </w:p>
          <w:p w14:paraId="770554D3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Greiner Bio-One Sapphire PCR 8-համակցված սրվակ՝ առանձին բացվող կափարիչներով (LOW PROFILE), օպտիկապես թափանցիկ։</w:t>
            </w:r>
          </w:p>
          <w:p w14:paraId="229426AE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Իդեալական qPCR-ի համար</w:t>
            </w:r>
          </w:p>
          <w:p w14:paraId="289C96C9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Ցածր պրոֆիլ (Low Profile)</w:t>
            </w:r>
          </w:p>
          <w:p w14:paraId="1A5171FE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Չի պարունակում հայտնաբերվող DNase, RNase և մարդու ԴՆԹ</w:t>
            </w:r>
          </w:p>
          <w:p w14:paraId="418ED000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Ոչ պիրոգեն (չի առաջացնում ջերմային ռեակցիա)</w:t>
            </w:r>
          </w:p>
          <w:p w14:paraId="1ECE68B8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Կափարիչի գույնը՝ թափանցիկ</w:t>
            </w:r>
          </w:p>
          <w:p w14:paraId="6F9410B7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Աշխատանքային ծավալը (մետրական)՝ 0.2 մլ</w:t>
            </w:r>
          </w:p>
          <w:p w14:paraId="1E522D53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Ապրանքի շարք՝ PCR 8-համակցված սրվակ</w:t>
            </w:r>
          </w:p>
          <w:p w14:paraId="51A191E8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Կափարիչի տեսակը՝ կախովի (առանձին ամրացված)</w:t>
            </w:r>
          </w:p>
          <w:p w14:paraId="3E67596F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Ապրանքի տեսակը՝ ցածր պրոֆիլ (Low Profile)</w:t>
            </w:r>
          </w:p>
          <w:p w14:paraId="1675AD39" w14:textId="3B831D7A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Ապրանքը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պետք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է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լինի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նոր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չօգտագործված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փաթեթը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չվնասված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ապահովված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համապատասխան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պահպանման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պայմաններով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մատակարարման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ամբողջ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ընթացքում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:</w:t>
            </w:r>
          </w:p>
          <w:p w14:paraId="5AA4F4AB" w14:textId="1DDEBD3C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Ապրանքը ազատված է ավելացված արժեքի հարկից, քանի որ ձեռք է բերվելու Appear project 373 Armenia ծրագրի շրջանակներում: (տեղեկանքը կցվում է)</w:t>
            </w:r>
          </w:p>
        </w:tc>
        <w:tc>
          <w:tcPr>
            <w:tcW w:w="909" w:type="dxa"/>
            <w:vAlign w:val="center"/>
          </w:tcPr>
          <w:p w14:paraId="054B1B45" w14:textId="050E6C56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85" w:type="dxa"/>
            <w:vAlign w:val="center"/>
          </w:tcPr>
          <w:p w14:paraId="2D61D3B3" w14:textId="32939ED1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D034542" w14:textId="4794CD45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184B68A" w14:textId="70852FD5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</w:p>
        </w:tc>
        <w:tc>
          <w:tcPr>
            <w:tcW w:w="992" w:type="dxa"/>
            <w:vAlign w:val="center"/>
          </w:tcPr>
          <w:p w14:paraId="04A7DE11" w14:textId="77777777" w:rsidR="00687E87" w:rsidRPr="000D3ABE" w:rsidRDefault="00687E87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36FEDE4F" w14:textId="4D65FDC7" w:rsidR="00687E87" w:rsidRPr="000D3ABE" w:rsidRDefault="00687E87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7B5BA37F" w14:textId="74BCA8E2" w:rsidR="00687E87" w:rsidRPr="000D3ABE" w:rsidRDefault="00687E87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vAlign w:val="center"/>
          </w:tcPr>
          <w:p w14:paraId="059C3767" w14:textId="17279EB6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  <w:tr w:rsidR="00687E87" w:rsidRPr="000D3ABE" w14:paraId="415B4126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C544" w14:textId="77777777" w:rsidR="00687E87" w:rsidRPr="000D3ABE" w:rsidRDefault="00687E87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85BD" w14:textId="750EC8E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38431700/</w:t>
            </w:r>
            <w:r w:rsidR="00FE3551" w:rsidRPr="000D3ABE">
              <w:rPr>
                <w:rFonts w:ascii="GHEA Grapalat" w:hAnsi="GHEA Grapalat"/>
                <w:sz w:val="18"/>
                <w:szCs w:val="18"/>
                <w:lang w:val="hy-AM"/>
              </w:rPr>
              <w:t>104</w:t>
            </w:r>
          </w:p>
        </w:tc>
        <w:tc>
          <w:tcPr>
            <w:tcW w:w="1549" w:type="dxa"/>
            <w:vAlign w:val="center"/>
          </w:tcPr>
          <w:p w14:paraId="4DCB7ACD" w14:textId="1E1E7A2F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96 ակոսանի PCR փլեյթ</w:t>
            </w:r>
          </w:p>
        </w:tc>
        <w:tc>
          <w:tcPr>
            <w:tcW w:w="5696" w:type="dxa"/>
            <w:vAlign w:val="center"/>
          </w:tcPr>
          <w:p w14:paraId="124224C9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Միկրոպլանշետը պետք է լինի 96-ակոսանի, նախատեսված qPCR կիրառման համար</w:t>
            </w:r>
          </w:p>
          <w:p w14:paraId="0E89DFFB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Նյութը՝ պոլիպրոպիլեն, բնական գույն</w:t>
            </w:r>
          </w:p>
          <w:p w14:paraId="5A62530F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Չպետք է պարունակի DNase, RNase և մարդու ԴՆԹ</w:t>
            </w:r>
          </w:p>
          <w:p w14:paraId="09194D1B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Պետք է լինի ոչ պիրոգեն</w:t>
            </w:r>
          </w:p>
          <w:p w14:paraId="2AAFB271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Պետք է արտադրված լինի գերբարակ պոլիպրոպիլենից՝ ապահովելով օպտիմալ ջերմափոխանցում թերմոբլոկից դեպի ռեակցիոն լուծույթ</w:t>
            </w:r>
          </w:p>
          <w:p w14:paraId="315D6448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Պետք է լինի հարմար ավտոմատացված լաբորատոր համակարգերում կիրառման համար</w:t>
            </w:r>
          </w:p>
          <w:p w14:paraId="66DCDFB7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Պետք է լինի համատեղելի լաբորատոր ռոբոտների հետ (robot-friendly)</w:t>
            </w:r>
          </w:p>
          <w:p w14:paraId="427F6D36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Պետք է ապահովի բավարար տարածություն շտրիխ-կոդերի կիրառման համար</w:t>
            </w:r>
          </w:p>
          <w:p w14:paraId="2D8D8284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Պետք է ունենա sealers-ներով փակման հնարավորություն, համատեղելի՝ «SILVERseal», «VIEWseal» և «AMPLIseal» կամ համարժեք փակող թաղանթների հետ</w:t>
            </w:r>
          </w:p>
          <w:p w14:paraId="28D4C9E3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Յուրաքանչյուր ակոսի ծավալը պետք է լինի ոչ ավել ոչ պակաս քան 0.2 մլ</w:t>
            </w:r>
          </w:p>
          <w:p w14:paraId="0651CB55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Պետք է լինի լրիվ եզրագծով (full-skirted)</w:t>
            </w:r>
          </w:p>
          <w:p w14:paraId="0AF22265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Պետք է մատակարարվի համապատասխան փակող թաղանթով կամ լինի փակող թաղանթների հետ համատեղելի</w:t>
            </w:r>
          </w:p>
          <w:p w14:paraId="3E0B3298" w14:textId="4EA0B88D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Ապրանքը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պետք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է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լինի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նոր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չօգտագործված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փաթեթը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չվնասված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ապահովված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համապատասխան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պահպանման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պայմաններով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մատակարարման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ամբողջ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ընթացքում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:</w:t>
            </w:r>
          </w:p>
          <w:p w14:paraId="1232EDD5" w14:textId="061E3E1C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373 Armenia ծրագրի շրջանակներում: (տեղեկանքը կցվում է)</w:t>
            </w:r>
          </w:p>
        </w:tc>
        <w:tc>
          <w:tcPr>
            <w:tcW w:w="909" w:type="dxa"/>
            <w:vAlign w:val="center"/>
          </w:tcPr>
          <w:p w14:paraId="46DAB24F" w14:textId="51415B3D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85" w:type="dxa"/>
            <w:vAlign w:val="center"/>
          </w:tcPr>
          <w:p w14:paraId="4EF767CD" w14:textId="1B98043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0455FAEB" w14:textId="64408E1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7187BBDF" w14:textId="38176970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50</w:t>
            </w:r>
          </w:p>
        </w:tc>
        <w:tc>
          <w:tcPr>
            <w:tcW w:w="992" w:type="dxa"/>
            <w:vAlign w:val="center"/>
          </w:tcPr>
          <w:p w14:paraId="3BA18AE0" w14:textId="77777777" w:rsidR="00687E87" w:rsidRPr="000D3ABE" w:rsidRDefault="00687E87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3F5997C7" w14:textId="5CC5A7DD" w:rsidR="00687E87" w:rsidRPr="000D3ABE" w:rsidRDefault="00687E87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7F3F442E" w14:textId="66007BFD" w:rsidR="00687E87" w:rsidRPr="000D3ABE" w:rsidRDefault="00687E87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vAlign w:val="center"/>
          </w:tcPr>
          <w:p w14:paraId="3927A7C0" w14:textId="5C375AA4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  <w:tr w:rsidR="00687E87" w:rsidRPr="000D3ABE" w14:paraId="2F0CE4B2" w14:textId="77777777" w:rsidTr="00BD7124">
        <w:trPr>
          <w:gridAfter w:val="1"/>
          <w:wAfter w:w="23" w:type="dxa"/>
          <w:trHeight w:val="3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38DD" w14:textId="77777777" w:rsidR="00687E87" w:rsidRPr="000D3ABE" w:rsidRDefault="00687E87" w:rsidP="00B54A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2A5D" w14:textId="2389C63D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38431700/</w:t>
            </w:r>
            <w:r w:rsidR="00A86DA8" w:rsidRPr="000D3ABE">
              <w:rPr>
                <w:rFonts w:ascii="GHEA Grapalat" w:hAnsi="GHEA Grapalat"/>
                <w:sz w:val="18"/>
                <w:szCs w:val="18"/>
                <w:lang w:val="hy-AM"/>
              </w:rPr>
              <w:t>105</w:t>
            </w:r>
          </w:p>
        </w:tc>
        <w:tc>
          <w:tcPr>
            <w:tcW w:w="1549" w:type="dxa"/>
            <w:vAlign w:val="center"/>
          </w:tcPr>
          <w:p w14:paraId="3C94EE7A" w14:textId="075BC821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փակող թաղանթ qPCR / Real-Time PCR միկրոպլանշետների համար</w:t>
            </w:r>
          </w:p>
        </w:tc>
        <w:tc>
          <w:tcPr>
            <w:tcW w:w="5696" w:type="dxa"/>
            <w:vAlign w:val="center"/>
          </w:tcPr>
          <w:p w14:paraId="6719539B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Պետք է լինի թափանցիկ և նախատեսված Real-Time PCR կիրառման համար</w:t>
            </w:r>
          </w:p>
          <w:p w14:paraId="51A9554C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Չպետք է պարունակի հայտնաբերվող DNase, RNase և մարդու ԴՆԹ</w:t>
            </w:r>
          </w:p>
          <w:p w14:paraId="683A2557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Պետք է լինի ոչ պիրոգեն</w:t>
            </w:r>
          </w:p>
          <w:p w14:paraId="19B7678E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Պետք է ունենա գերբարձր օպտիկական թափանցիկություն և նվազագույն ինքնավառություն (autofluorescence)</w:t>
            </w:r>
          </w:p>
          <w:p w14:paraId="2C0C6A1C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Պետք է ապահովի PCR և qPCR ֆլուորեսցենտ սիգնալի ճշգրիտ չափումներ</w:t>
            </w:r>
          </w:p>
          <w:p w14:paraId="734F7E7F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Պետք է լինի ինքնակպչող (self-adhesive)</w:t>
            </w:r>
          </w:p>
          <w:p w14:paraId="4BB4D588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Պետք է պատրաստված լինի մոտ 500 </w:t>
            </w:r>
            <w:r w:rsidRPr="000D3ABE">
              <w:rPr>
                <w:rFonts w:ascii="GHEA Grapalat" w:hAnsi="GHEA Grapalat" w:cs="Sylfaen"/>
                <w:sz w:val="18"/>
                <w:szCs w:val="18"/>
              </w:rPr>
              <w:t>μ</w:t>
            </w: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m հաստությամբ պոլիպրոպիլենային թաղանթից</w:t>
            </w:r>
          </w:p>
          <w:p w14:paraId="7370A4EF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Թաղանթը պետք է պատված լինի բարձր թափանցիկության ակրիլային կպչուն շերտով</w:t>
            </w:r>
          </w:p>
          <w:p w14:paraId="43745F8F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Կպչուն շերտը պետք է ապահովի միկրոտարելների հուսալի փակումը՝ նվազեցնելով գոլորշիացումը, առանց ազդելու PCR ռեակցիաների ընթացքի և ֆլուորեսցենցիայի չափումների վրա</w:t>
            </w:r>
          </w:p>
          <w:p w14:paraId="6282B8CE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Արտաքին չափսերը պետք է լինեն մոտ 141.3 մմ × 79.3 մմ</w:t>
            </w:r>
          </w:p>
          <w:p w14:paraId="4BF89818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Թաղանթը պետք է ծածկի PCR միկրոպլանշետները լրիվ եզրագծով (skirt) և համատեղելի լինի նաև ստանդարտ չափսերի միկրոպլանշետների հետ</w:t>
            </w:r>
          </w:p>
          <w:p w14:paraId="1AEFA1B8" w14:textId="77777777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sz w:val="18"/>
                <w:szCs w:val="18"/>
                <w:lang w:val="hy-AM"/>
              </w:rPr>
              <w:t>Ավելորդ թաղանթը պետք է հնարավոր լինի հեշտությամբ հեռացնել կրկնակի ծակոցով (double perforation)</w:t>
            </w:r>
          </w:p>
          <w:p w14:paraId="2D3EE3A9" w14:textId="60B088CF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Ապրանքը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պետք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է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լինի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նոր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չօգտագործված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փաթեթը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չվնասված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ապահովված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համապատասխան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պահպանման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պայմաններով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մատակարարման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ամբողջ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0D3AB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ընթացքում</w:t>
            </w:r>
            <w:r w:rsidRPr="000D3AB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:</w:t>
            </w:r>
          </w:p>
          <w:p w14:paraId="388D9D1B" w14:textId="761BD0E1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373 Armenia ծրագրի շրջանակներում: (տեղեկանքը կցվում է)</w:t>
            </w:r>
          </w:p>
        </w:tc>
        <w:tc>
          <w:tcPr>
            <w:tcW w:w="909" w:type="dxa"/>
            <w:vAlign w:val="center"/>
          </w:tcPr>
          <w:p w14:paraId="2BD0E608" w14:textId="24293B0E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85" w:type="dxa"/>
            <w:vAlign w:val="center"/>
          </w:tcPr>
          <w:p w14:paraId="081596DA" w14:textId="7041DA7D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3F48E9C9" w14:textId="31E66F20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6B3D8D86" w14:textId="19D37253" w:rsidR="00687E87" w:rsidRPr="000D3ABE" w:rsidRDefault="00687E87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</w:p>
        </w:tc>
        <w:tc>
          <w:tcPr>
            <w:tcW w:w="992" w:type="dxa"/>
            <w:vAlign w:val="center"/>
          </w:tcPr>
          <w:p w14:paraId="7FE25D14" w14:textId="77777777" w:rsidR="00687E87" w:rsidRPr="000D3ABE" w:rsidRDefault="00687E87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1/3</w:t>
            </w:r>
          </w:p>
          <w:p w14:paraId="2A19C9F8" w14:textId="25C5AAB2" w:rsidR="00687E87" w:rsidRPr="000D3ABE" w:rsidRDefault="00687E87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336B2ECA" w14:textId="7E4388C1" w:rsidR="00687E87" w:rsidRPr="000D3ABE" w:rsidRDefault="00687E87" w:rsidP="00B54A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59" w:type="dxa"/>
            <w:vAlign w:val="center"/>
          </w:tcPr>
          <w:p w14:paraId="31EEBE72" w14:textId="741EB0C6" w:rsidR="00687E87" w:rsidRPr="00D94D8C" w:rsidRDefault="00687E87" w:rsidP="00B54AFD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3AB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ուժի մեջ մտնելու օրվանից 3 ամսվա ընթացքում</w:t>
            </w:r>
          </w:p>
        </w:tc>
      </w:tr>
    </w:tbl>
    <w:p w14:paraId="32C35A37" w14:textId="77777777" w:rsidR="00434A3A" w:rsidRPr="00D94D8C" w:rsidRDefault="00434A3A" w:rsidP="007D3990">
      <w:pPr>
        <w:spacing w:line="240" w:lineRule="auto"/>
        <w:rPr>
          <w:rFonts w:ascii="GHEA Grapalat" w:hAnsi="GHEA Grapalat"/>
          <w:b/>
          <w:sz w:val="18"/>
          <w:szCs w:val="18"/>
          <w:u w:val="single"/>
          <w:lang w:val="hy-AM"/>
        </w:rPr>
      </w:pPr>
    </w:p>
    <w:p w14:paraId="1FCC67E5" w14:textId="77777777" w:rsidR="007D3990" w:rsidRPr="00D94D8C" w:rsidRDefault="007D3990" w:rsidP="007D3990">
      <w:pPr>
        <w:spacing w:line="240" w:lineRule="auto"/>
        <w:ind w:right="-384"/>
        <w:jc w:val="center"/>
        <w:rPr>
          <w:rFonts w:ascii="GHEA Grapalat" w:hAnsi="GHEA Grapalat" w:cs="Arial"/>
          <w:b/>
          <w:sz w:val="18"/>
          <w:szCs w:val="18"/>
          <w:lang w:val="hy-AM"/>
        </w:rPr>
      </w:pPr>
      <w:bookmarkStart w:id="1" w:name="_Hlk160928945"/>
    </w:p>
    <w:p w14:paraId="3345CC26" w14:textId="77777777" w:rsidR="007D3990" w:rsidRPr="00D94D8C" w:rsidRDefault="007D3990" w:rsidP="007D3990">
      <w:pPr>
        <w:spacing w:line="240" w:lineRule="auto"/>
        <w:ind w:right="-384"/>
        <w:jc w:val="center"/>
        <w:rPr>
          <w:rFonts w:ascii="GHEA Grapalat" w:hAnsi="GHEA Grapalat" w:cs="Arial"/>
          <w:b/>
          <w:sz w:val="18"/>
          <w:szCs w:val="18"/>
          <w:lang w:val="hy-AM"/>
        </w:rPr>
      </w:pPr>
    </w:p>
    <w:p w14:paraId="2E913AC1" w14:textId="77777777" w:rsidR="007D3990" w:rsidRPr="00D94D8C" w:rsidRDefault="007D3990" w:rsidP="007D3990">
      <w:pPr>
        <w:spacing w:line="240" w:lineRule="auto"/>
        <w:ind w:right="-384"/>
        <w:jc w:val="center"/>
        <w:rPr>
          <w:rFonts w:ascii="GHEA Grapalat" w:hAnsi="GHEA Grapalat" w:cs="Arial"/>
          <w:b/>
          <w:sz w:val="18"/>
          <w:szCs w:val="18"/>
          <w:lang w:val="hy-AM"/>
        </w:rPr>
      </w:pPr>
    </w:p>
    <w:p w14:paraId="77E02E45" w14:textId="2967F2A2" w:rsidR="000D3ABE" w:rsidRDefault="000D3ABE">
      <w:pPr>
        <w:rPr>
          <w:rFonts w:ascii="GHEA Grapalat" w:hAnsi="GHEA Grapalat" w:cs="Arial"/>
          <w:b/>
          <w:sz w:val="18"/>
          <w:szCs w:val="18"/>
          <w:lang w:val="hy-AM"/>
        </w:rPr>
      </w:pPr>
      <w:r>
        <w:rPr>
          <w:rFonts w:ascii="GHEA Grapalat" w:hAnsi="GHEA Grapalat" w:cs="Arial"/>
          <w:b/>
          <w:sz w:val="18"/>
          <w:szCs w:val="18"/>
          <w:lang w:val="hy-AM"/>
        </w:rPr>
        <w:br w:type="page"/>
      </w:r>
    </w:p>
    <w:p w14:paraId="03D023A4" w14:textId="67F99412" w:rsidR="00396694" w:rsidRPr="00D94D8C" w:rsidRDefault="00396694" w:rsidP="007178C0">
      <w:pPr>
        <w:spacing w:after="0" w:line="240" w:lineRule="auto"/>
        <w:ind w:right="-384"/>
        <w:jc w:val="center"/>
        <w:rPr>
          <w:rFonts w:ascii="GHEA Grapalat" w:hAnsi="GHEA Grapalat" w:cs="Arial"/>
          <w:b/>
          <w:sz w:val="18"/>
          <w:szCs w:val="18"/>
        </w:rPr>
      </w:pPr>
      <w:r w:rsidRPr="00D94D8C">
        <w:rPr>
          <w:rFonts w:ascii="GHEA Grapalat" w:hAnsi="GHEA Grapalat" w:cs="Arial"/>
          <w:b/>
          <w:sz w:val="18"/>
          <w:szCs w:val="18"/>
        </w:rPr>
        <w:lastRenderedPageBreak/>
        <w:t xml:space="preserve">НА ПРИОБРЕТЕНИЕ </w:t>
      </w:r>
      <w:r w:rsidR="00727009" w:rsidRPr="00D94D8C">
        <w:rPr>
          <w:rFonts w:ascii="GHEA Grapalat" w:hAnsi="GHEA Grapalat" w:cs="Arial"/>
          <w:b/>
          <w:sz w:val="18"/>
          <w:szCs w:val="18"/>
        </w:rPr>
        <w:t>ЛАБОРАТОРНЫХ</w:t>
      </w:r>
      <w:r w:rsidRPr="00D94D8C">
        <w:rPr>
          <w:rFonts w:ascii="GHEA Grapalat" w:hAnsi="GHEA Grapalat" w:cs="Arial"/>
          <w:b/>
          <w:sz w:val="18"/>
          <w:szCs w:val="18"/>
        </w:rPr>
        <w:t xml:space="preserve"> ПРИНАДЛЕЖНОСТЕЙ  </w:t>
      </w:r>
    </w:p>
    <w:p w14:paraId="62F40AA4" w14:textId="77777777" w:rsidR="00396694" w:rsidRPr="00D94D8C" w:rsidRDefault="00396694" w:rsidP="007178C0">
      <w:pPr>
        <w:spacing w:after="0" w:line="240" w:lineRule="auto"/>
        <w:ind w:right="-384"/>
        <w:jc w:val="center"/>
        <w:rPr>
          <w:rFonts w:ascii="GHEA Grapalat" w:hAnsi="GHEA Grapalat" w:cs="Arial"/>
          <w:b/>
          <w:sz w:val="18"/>
          <w:szCs w:val="18"/>
        </w:rPr>
      </w:pPr>
      <w:r w:rsidRPr="00D94D8C">
        <w:rPr>
          <w:rFonts w:ascii="GHEA Grapalat" w:hAnsi="GHEA Grapalat" w:cs="Arial"/>
          <w:b/>
          <w:sz w:val="18"/>
          <w:szCs w:val="18"/>
        </w:rPr>
        <w:t>ТЕХНИЧЕСКИЕ ХАРАКТЕРИСТИКИ - ГРАФИК ЗАКУПОК*</w:t>
      </w:r>
    </w:p>
    <w:tbl>
      <w:tblPr>
        <w:tblW w:w="15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40"/>
        <w:gridCol w:w="1165"/>
        <w:gridCol w:w="1620"/>
        <w:gridCol w:w="7560"/>
        <w:gridCol w:w="704"/>
        <w:gridCol w:w="780"/>
        <w:gridCol w:w="780"/>
        <w:gridCol w:w="586"/>
        <w:gridCol w:w="810"/>
        <w:gridCol w:w="1261"/>
        <w:gridCol w:w="12"/>
      </w:tblGrid>
      <w:tr w:rsidR="007178C0" w:rsidRPr="00D94D8C" w14:paraId="6670583F" w14:textId="77777777" w:rsidTr="006D136A">
        <w:trPr>
          <w:trHeight w:val="64"/>
          <w:jc w:val="center"/>
        </w:trPr>
        <w:tc>
          <w:tcPr>
            <w:tcW w:w="15818" w:type="dxa"/>
            <w:gridSpan w:val="11"/>
            <w:vAlign w:val="center"/>
          </w:tcPr>
          <w:p w14:paraId="070BB01F" w14:textId="77777777" w:rsidR="007178C0" w:rsidRPr="00D94D8C" w:rsidRDefault="007178C0" w:rsidP="007178C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bidi="ru-RU"/>
              </w:rPr>
            </w:pPr>
            <w:bookmarkStart w:id="2" w:name="_Hlk160928953"/>
            <w:bookmarkEnd w:id="1"/>
            <w:r w:rsidRPr="00D94D8C">
              <w:rPr>
                <w:rFonts w:ascii="GHEA Grapalat" w:hAnsi="GHEA Grapalat"/>
                <w:sz w:val="18"/>
                <w:szCs w:val="18"/>
                <w:lang w:bidi="ru-RU"/>
              </w:rPr>
              <w:t>Товар</w:t>
            </w:r>
          </w:p>
        </w:tc>
      </w:tr>
      <w:tr w:rsidR="00911A94" w:rsidRPr="00D94D8C" w14:paraId="58FD8A9E" w14:textId="77777777" w:rsidTr="005B4B32">
        <w:trPr>
          <w:gridAfter w:val="1"/>
          <w:wAfter w:w="12" w:type="dxa"/>
          <w:trHeight w:val="247"/>
          <w:jc w:val="center"/>
        </w:trPr>
        <w:tc>
          <w:tcPr>
            <w:tcW w:w="540" w:type="dxa"/>
            <w:vMerge w:val="restart"/>
            <w:vAlign w:val="center"/>
          </w:tcPr>
          <w:p w14:paraId="7EF6518F" w14:textId="77777777" w:rsidR="00911A94" w:rsidRPr="00A050BD" w:rsidRDefault="00911A94" w:rsidP="007178C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A050BD">
              <w:rPr>
                <w:rFonts w:ascii="GHEA Grapalat" w:hAnsi="GHEA Grapalat"/>
                <w:sz w:val="14"/>
                <w:szCs w:val="14"/>
                <w:lang w:val="pt-BR"/>
              </w:rPr>
              <w:t>номер предус</w:t>
            </w:r>
            <w:r w:rsidRPr="00A050BD">
              <w:rPr>
                <w:rFonts w:ascii="GHEA Grapalat" w:hAnsi="GHEA Grapalat"/>
                <w:sz w:val="14"/>
                <w:szCs w:val="14"/>
                <w:lang w:val="pt-BR"/>
              </w:rPr>
              <w:softHyphen/>
              <w:t>мотренного приглашением</w:t>
            </w:r>
          </w:p>
          <w:p w14:paraId="4AA3D1A3" w14:textId="77777777" w:rsidR="00911A94" w:rsidRPr="006E05A0" w:rsidRDefault="00911A94" w:rsidP="007178C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A050BD">
              <w:rPr>
                <w:rFonts w:ascii="GHEA Grapalat" w:hAnsi="GHEA Grapalat"/>
                <w:sz w:val="14"/>
                <w:szCs w:val="14"/>
                <w:lang w:val="pt-BR"/>
              </w:rPr>
              <w:t>лота</w:t>
            </w:r>
          </w:p>
        </w:tc>
        <w:tc>
          <w:tcPr>
            <w:tcW w:w="1165" w:type="dxa"/>
            <w:vMerge w:val="restart"/>
            <w:vAlign w:val="center"/>
          </w:tcPr>
          <w:p w14:paraId="09AE2945" w14:textId="77777777" w:rsidR="00911A94" w:rsidRPr="003C0270" w:rsidRDefault="00911A94" w:rsidP="007178C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0270">
              <w:rPr>
                <w:rFonts w:ascii="GHEA Grapalat" w:hAnsi="GHEA Grapalat"/>
                <w:sz w:val="14"/>
                <w:szCs w:val="14"/>
              </w:rPr>
              <w:t>промежуточный код, предусмотренный планом</w:t>
            </w:r>
          </w:p>
          <w:p w14:paraId="7971E161" w14:textId="77777777" w:rsidR="00911A94" w:rsidRPr="003C0270" w:rsidRDefault="00911A94" w:rsidP="007178C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0270">
              <w:rPr>
                <w:rFonts w:ascii="GHEA Grapalat" w:hAnsi="GHEA Grapalat"/>
                <w:sz w:val="14"/>
                <w:szCs w:val="14"/>
              </w:rPr>
              <w:t>закупок по классификации</w:t>
            </w:r>
          </w:p>
          <w:p w14:paraId="20E0319D" w14:textId="77777777" w:rsidR="00911A94" w:rsidRPr="006E05A0" w:rsidRDefault="00911A94" w:rsidP="007178C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3C0270">
              <w:rPr>
                <w:rFonts w:ascii="GHEA Grapalat" w:hAnsi="GHEA Grapalat"/>
                <w:sz w:val="14"/>
                <w:szCs w:val="14"/>
                <w:lang w:val="pt-BR"/>
              </w:rPr>
              <w:t>ЕЗК (CPV)</w:t>
            </w:r>
          </w:p>
        </w:tc>
        <w:tc>
          <w:tcPr>
            <w:tcW w:w="1620" w:type="dxa"/>
            <w:vMerge w:val="restart"/>
            <w:vAlign w:val="center"/>
          </w:tcPr>
          <w:p w14:paraId="53DC12C0" w14:textId="77777777" w:rsidR="00911A94" w:rsidRPr="006E05A0" w:rsidRDefault="00911A94" w:rsidP="007178C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E05A0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7560" w:type="dxa"/>
            <w:vMerge w:val="restart"/>
            <w:vAlign w:val="center"/>
          </w:tcPr>
          <w:p w14:paraId="3CC82ADD" w14:textId="780D5D03" w:rsidR="00911A94" w:rsidRPr="006E05A0" w:rsidRDefault="00911A94" w:rsidP="007178C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6E05A0">
              <w:rPr>
                <w:rFonts w:ascii="GHEA Grapalat" w:hAnsi="GHEA Grapalat"/>
                <w:sz w:val="16"/>
                <w:szCs w:val="16"/>
                <w:lang w:val="pt-BR"/>
              </w:rPr>
              <w:t>техни</w:t>
            </w:r>
            <w:r w:rsidRPr="006E05A0">
              <w:rPr>
                <w:rFonts w:ascii="GHEA Grapalat" w:hAnsi="GHEA Grapalat"/>
                <w:sz w:val="16"/>
                <w:szCs w:val="16"/>
              </w:rPr>
              <w:t>че</w:t>
            </w:r>
            <w:r w:rsidRPr="006E05A0">
              <w:rPr>
                <w:rFonts w:ascii="GHEA Grapalat" w:hAnsi="GHEA Grapalat"/>
                <w:sz w:val="16"/>
                <w:szCs w:val="16"/>
                <w:lang w:val="pt-BR"/>
              </w:rPr>
              <w:t>ская характеристика</w:t>
            </w:r>
          </w:p>
        </w:tc>
        <w:tc>
          <w:tcPr>
            <w:tcW w:w="704" w:type="dxa"/>
            <w:vMerge w:val="restart"/>
            <w:vAlign w:val="center"/>
          </w:tcPr>
          <w:p w14:paraId="66213554" w14:textId="77777777" w:rsidR="00911A94" w:rsidRPr="006E05A0" w:rsidRDefault="00911A94" w:rsidP="007178C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6E05A0">
              <w:rPr>
                <w:rFonts w:ascii="GHEA Grapalat" w:hAnsi="GHEA Grapalat"/>
                <w:sz w:val="16"/>
                <w:szCs w:val="16"/>
                <w:lang w:val="pt-BR"/>
              </w:rPr>
              <w:t>единица измерения</w:t>
            </w:r>
          </w:p>
        </w:tc>
        <w:tc>
          <w:tcPr>
            <w:tcW w:w="780" w:type="dxa"/>
            <w:vMerge w:val="restart"/>
            <w:vAlign w:val="center"/>
          </w:tcPr>
          <w:p w14:paraId="2307B793" w14:textId="77777777" w:rsidR="00911A94" w:rsidRPr="006E05A0" w:rsidRDefault="00911A94" w:rsidP="007178C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E05A0">
              <w:rPr>
                <w:rFonts w:ascii="GHEA Grapalat" w:hAnsi="GHEA Grapalat"/>
                <w:sz w:val="16"/>
                <w:szCs w:val="16"/>
              </w:rPr>
              <w:t>Цена единицы/</w:t>
            </w:r>
            <w:r w:rsidRPr="006E05A0">
              <w:rPr>
                <w:rFonts w:ascii="GHEA Grapalat" w:hAnsi="GHEA Grapalat"/>
                <w:sz w:val="16"/>
                <w:szCs w:val="16"/>
                <w:lang w:val="pt-BR"/>
              </w:rPr>
              <w:t xml:space="preserve"> драмов РА</w:t>
            </w:r>
          </w:p>
        </w:tc>
        <w:tc>
          <w:tcPr>
            <w:tcW w:w="780" w:type="dxa"/>
            <w:vMerge w:val="restart"/>
            <w:vAlign w:val="center"/>
          </w:tcPr>
          <w:p w14:paraId="7A1A56FE" w14:textId="77777777" w:rsidR="00911A94" w:rsidRPr="006E05A0" w:rsidRDefault="00911A94" w:rsidP="007178C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6E05A0">
              <w:rPr>
                <w:rFonts w:ascii="GHEA Grapalat" w:hAnsi="GHEA Grapalat"/>
                <w:sz w:val="16"/>
                <w:szCs w:val="16"/>
                <w:lang w:val="pt-BR"/>
              </w:rPr>
              <w:t>общая цена/драмов РА</w:t>
            </w:r>
          </w:p>
        </w:tc>
        <w:tc>
          <w:tcPr>
            <w:tcW w:w="586" w:type="dxa"/>
            <w:vMerge w:val="restart"/>
            <w:vAlign w:val="center"/>
          </w:tcPr>
          <w:p w14:paraId="5F88513F" w14:textId="77777777" w:rsidR="00911A94" w:rsidRPr="006E05A0" w:rsidRDefault="00911A94" w:rsidP="007178C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6E05A0">
              <w:rPr>
                <w:rFonts w:ascii="GHEA Grapalat" w:hAnsi="GHEA Grapalat"/>
                <w:sz w:val="16"/>
                <w:szCs w:val="16"/>
                <w:lang w:val="pt-BR"/>
              </w:rPr>
              <w:t>общий объем</w:t>
            </w:r>
          </w:p>
        </w:tc>
        <w:tc>
          <w:tcPr>
            <w:tcW w:w="2071" w:type="dxa"/>
            <w:gridSpan w:val="2"/>
            <w:vAlign w:val="center"/>
          </w:tcPr>
          <w:p w14:paraId="0BA1CB36" w14:textId="77777777" w:rsidR="00911A94" w:rsidRPr="006E05A0" w:rsidRDefault="00911A94" w:rsidP="007178C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6E05A0">
              <w:rPr>
                <w:rFonts w:ascii="GHEA Grapalat" w:hAnsi="GHEA Grapalat"/>
                <w:sz w:val="16"/>
                <w:szCs w:val="16"/>
                <w:lang w:val="pt-BR"/>
              </w:rPr>
              <w:t>предоставления</w:t>
            </w:r>
          </w:p>
        </w:tc>
      </w:tr>
      <w:tr w:rsidR="00911A94" w:rsidRPr="00D94D8C" w14:paraId="1EF707B0" w14:textId="77777777" w:rsidTr="005B4B32">
        <w:trPr>
          <w:gridAfter w:val="1"/>
          <w:wAfter w:w="12" w:type="dxa"/>
          <w:trHeight w:val="1108"/>
          <w:jc w:val="center"/>
        </w:trPr>
        <w:tc>
          <w:tcPr>
            <w:tcW w:w="540" w:type="dxa"/>
            <w:vMerge/>
            <w:vAlign w:val="center"/>
          </w:tcPr>
          <w:p w14:paraId="11BBAB7D" w14:textId="77777777" w:rsidR="00911A94" w:rsidRPr="006E05A0" w:rsidRDefault="00911A94" w:rsidP="007178C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165" w:type="dxa"/>
            <w:vMerge/>
            <w:vAlign w:val="center"/>
          </w:tcPr>
          <w:p w14:paraId="67AE96F3" w14:textId="77777777" w:rsidR="00911A94" w:rsidRPr="006E05A0" w:rsidRDefault="00911A94" w:rsidP="007178C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0" w:type="dxa"/>
            <w:vMerge/>
            <w:vAlign w:val="center"/>
          </w:tcPr>
          <w:p w14:paraId="2FE1DF7D" w14:textId="77777777" w:rsidR="00911A94" w:rsidRPr="006E05A0" w:rsidRDefault="00911A94" w:rsidP="007178C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560" w:type="dxa"/>
            <w:vMerge/>
            <w:vAlign w:val="center"/>
          </w:tcPr>
          <w:p w14:paraId="074797E1" w14:textId="0859CCAA" w:rsidR="00911A94" w:rsidRPr="006E05A0" w:rsidRDefault="00911A94" w:rsidP="007178C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04" w:type="dxa"/>
            <w:vMerge/>
            <w:vAlign w:val="center"/>
          </w:tcPr>
          <w:p w14:paraId="609A4191" w14:textId="77777777" w:rsidR="00911A94" w:rsidRPr="006E05A0" w:rsidRDefault="00911A94" w:rsidP="007178C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80" w:type="dxa"/>
            <w:vMerge/>
            <w:vAlign w:val="center"/>
          </w:tcPr>
          <w:p w14:paraId="18D245AC" w14:textId="77777777" w:rsidR="00911A94" w:rsidRPr="006E05A0" w:rsidRDefault="00911A94" w:rsidP="007178C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80" w:type="dxa"/>
            <w:vMerge/>
            <w:vAlign w:val="center"/>
          </w:tcPr>
          <w:p w14:paraId="55C7A3D6" w14:textId="77777777" w:rsidR="00911A94" w:rsidRPr="006E05A0" w:rsidRDefault="00911A94" w:rsidP="007178C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86" w:type="dxa"/>
            <w:vMerge/>
            <w:vAlign w:val="center"/>
          </w:tcPr>
          <w:p w14:paraId="66E5261A" w14:textId="77777777" w:rsidR="00911A94" w:rsidRPr="006E05A0" w:rsidRDefault="00911A94" w:rsidP="007178C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810" w:type="dxa"/>
            <w:vAlign w:val="center"/>
          </w:tcPr>
          <w:p w14:paraId="7FF399B8" w14:textId="77777777" w:rsidR="00911A94" w:rsidRPr="006E05A0" w:rsidRDefault="00911A94" w:rsidP="007178C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6E05A0">
              <w:rPr>
                <w:rFonts w:ascii="GHEA Grapalat" w:hAnsi="GHEA Grapalat"/>
                <w:sz w:val="16"/>
                <w:szCs w:val="16"/>
                <w:lang w:val="pt-BR"/>
              </w:rPr>
              <w:t>Адрес</w:t>
            </w:r>
          </w:p>
          <w:p w14:paraId="3F5D25B9" w14:textId="77777777" w:rsidR="00911A94" w:rsidRPr="006E05A0" w:rsidRDefault="00911A94" w:rsidP="007178C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261" w:type="dxa"/>
            <w:vAlign w:val="center"/>
          </w:tcPr>
          <w:p w14:paraId="737D0A0A" w14:textId="77777777" w:rsidR="00911A94" w:rsidRPr="006E05A0" w:rsidRDefault="00911A94" w:rsidP="007178C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6E05A0">
              <w:rPr>
                <w:rFonts w:ascii="GHEA Grapalat" w:hAnsi="GHEA Grapalat"/>
                <w:sz w:val="16"/>
                <w:szCs w:val="16"/>
                <w:lang w:val="pt-BR"/>
              </w:rPr>
              <w:t>срок</w:t>
            </w:r>
            <w:r w:rsidRPr="006E05A0">
              <w:rPr>
                <w:rFonts w:ascii="GHEA Grapalat" w:hAnsi="GHEA Grapalat"/>
                <w:sz w:val="16"/>
                <w:szCs w:val="16"/>
                <w:lang w:val="pt-BR"/>
              </w:rPr>
              <w:footnoteReference w:customMarkFollows="1" w:id="5"/>
              <w:t>**</w:t>
            </w:r>
          </w:p>
        </w:tc>
      </w:tr>
      <w:bookmarkEnd w:id="2"/>
      <w:tr w:rsidR="00011447" w:rsidRPr="00D94D8C" w14:paraId="3CC52588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05EEADB4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308A7FCC" w14:textId="0B32B00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95B75">
              <w:rPr>
                <w:rFonts w:ascii="GHEA Grapalat" w:hAnsi="GHEA Grapalat"/>
                <w:sz w:val="18"/>
                <w:szCs w:val="18"/>
                <w:lang w:val="hy-AM"/>
              </w:rPr>
              <w:t>38431380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/299</w:t>
            </w:r>
          </w:p>
        </w:tc>
        <w:tc>
          <w:tcPr>
            <w:tcW w:w="1620" w:type="dxa"/>
            <w:vAlign w:val="center"/>
          </w:tcPr>
          <w:p w14:paraId="4C5591CC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Диализная мембрана</w:t>
            </w:r>
          </w:p>
        </w:tc>
        <w:tc>
          <w:tcPr>
            <w:tcW w:w="7560" w:type="dxa"/>
            <w:vAlign w:val="center"/>
          </w:tcPr>
          <w:p w14:paraId="09C70D0A" w14:textId="1D6717FB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Материал: целлюлоза,</w:t>
            </w:r>
          </w:p>
          <w:p w14:paraId="344BE883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Ширина поверхности 44 мм</w:t>
            </w:r>
          </w:p>
          <w:p w14:paraId="5F23C60D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Толщина стенки 20 мкм</w:t>
            </w:r>
          </w:p>
          <w:p w14:paraId="7A71C01A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Длина 30 м</w:t>
            </w:r>
          </w:p>
          <w:p w14:paraId="78E3AE69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Бесцветный, прозрачный или слегка непрозрачный, полупроницаемый Область применения: диализ и ультрафильтрация в лаборатории.</w:t>
            </w:r>
          </w:p>
          <w:p w14:paraId="51A6F3D8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• Предел исключения 14 000 Далтон</w:t>
            </w:r>
          </w:p>
          <w:p w14:paraId="0CE58F7F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• Сухая упаковка в рулонах, обработанная глицерином.</w:t>
            </w:r>
          </w:p>
          <w:p w14:paraId="5DBEAF6F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• Стабилен в диапазоне pH от 5 до 9.</w:t>
            </w:r>
          </w:p>
          <w:p w14:paraId="775D2D48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•Отсутствие неспецифического связывания с белками, адсорбция белка &lt;1 нг/г.</w:t>
            </w:r>
          </w:p>
          <w:p w14:paraId="515169DA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• Автоклавируемость до +120 °C (макс. 15 мин, погружение в дистиллированную воду)</w:t>
            </w:r>
          </w:p>
          <w:p w14:paraId="4C9F1BF1" w14:textId="3B56A7B6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94D8C">
              <w:rPr>
                <w:rFonts w:ascii="GHEA Grapalat" w:hAnsi="GHEA Grapalat"/>
                <w:color w:val="232323"/>
                <w:spacing w:val="5"/>
                <w:sz w:val="18"/>
                <w:szCs w:val="18"/>
                <w:lang w:val="hy-AM"/>
              </w:rPr>
              <w:t>. Изделие должно быть новым, неиспользованным, упаковка не повреждена, и должны быть обеспечены надлежащие условия хранения на протяжении всего срока поставки. Условия должны быть согласованы с заказчиком до поставки.</w:t>
            </w:r>
          </w:p>
        </w:tc>
        <w:tc>
          <w:tcPr>
            <w:tcW w:w="704" w:type="dxa"/>
            <w:vAlign w:val="center"/>
          </w:tcPr>
          <w:p w14:paraId="0EFFBEE6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шт.</w:t>
            </w:r>
          </w:p>
        </w:tc>
        <w:tc>
          <w:tcPr>
            <w:tcW w:w="780" w:type="dxa"/>
            <w:vAlign w:val="center"/>
          </w:tcPr>
          <w:p w14:paraId="044B48F0" w14:textId="44C45909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5739C852" w14:textId="48717C8F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5EC6E746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810" w:type="dxa"/>
            <w:vAlign w:val="center"/>
          </w:tcPr>
          <w:p w14:paraId="0FA36171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Алек Манукян 1/3</w:t>
            </w:r>
          </w:p>
          <w:p w14:paraId="21D79891" w14:textId="40DBDD2A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6704C34C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Со дня вступления соглашения в силу в течение 3 месяцев</w:t>
            </w:r>
          </w:p>
        </w:tc>
      </w:tr>
      <w:tr w:rsidR="00011447" w:rsidRPr="00D94D8C" w14:paraId="4E49A251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40954FE2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3B26773B" w14:textId="3298CF12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95B75">
              <w:rPr>
                <w:rFonts w:ascii="GHEA Grapalat" w:hAnsi="GHEA Grapalat"/>
                <w:sz w:val="18"/>
                <w:szCs w:val="18"/>
                <w:lang w:val="hy-AM"/>
              </w:rPr>
              <w:t>33791300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/39</w:t>
            </w:r>
          </w:p>
        </w:tc>
        <w:tc>
          <w:tcPr>
            <w:tcW w:w="1620" w:type="dxa"/>
            <w:vAlign w:val="center"/>
          </w:tcPr>
          <w:p w14:paraId="4DB8DC03" w14:textId="3F761BAF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Чашки Петри</w:t>
            </w:r>
          </w:p>
        </w:tc>
        <w:tc>
          <w:tcPr>
            <w:tcW w:w="7560" w:type="dxa"/>
            <w:vAlign w:val="center"/>
          </w:tcPr>
          <w:p w14:paraId="40A4AA9B" w14:textId="1AECD035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Нестерильные, стерилизованы при температуре &gt;200°C, стеклянные, диаметр 90  Мм</w:t>
            </w:r>
          </w:p>
          <w:p w14:paraId="47DD472A" w14:textId="551EF68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94D8C">
              <w:rPr>
                <w:rFonts w:ascii="GHEA Grapalat" w:hAnsi="GHEA Grapalat"/>
                <w:color w:val="232323"/>
                <w:spacing w:val="5"/>
                <w:sz w:val="18"/>
                <w:szCs w:val="18"/>
                <w:lang w:val="hy-AM"/>
              </w:rPr>
              <w:t>. Изделие должно быть новым, неиспользованным, упаковка не повреждена, и должны быть обеспечены надлежащие условия хранения на протяжении всего срока поставки. Условия должны быть согласованы с заказчиком до поставки.</w:t>
            </w:r>
          </w:p>
        </w:tc>
        <w:tc>
          <w:tcPr>
            <w:tcW w:w="704" w:type="dxa"/>
            <w:vAlign w:val="center"/>
          </w:tcPr>
          <w:p w14:paraId="0EFFFB90" w14:textId="6CB171DF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шт.</w:t>
            </w:r>
          </w:p>
        </w:tc>
        <w:tc>
          <w:tcPr>
            <w:tcW w:w="780" w:type="dxa"/>
            <w:vAlign w:val="center"/>
          </w:tcPr>
          <w:p w14:paraId="0D628CF8" w14:textId="62CD6CD2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18C6CEC7" w14:textId="3B987501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1DF7631D" w14:textId="47107B5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810" w:type="dxa"/>
            <w:vAlign w:val="center"/>
          </w:tcPr>
          <w:p w14:paraId="17D9834D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Алек Манукян 1/3</w:t>
            </w:r>
          </w:p>
          <w:p w14:paraId="36A21991" w14:textId="5B2E3CA6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03BB94D7" w14:textId="17CF7915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Со дня вступления соглашения в силу в течение 3 месяцев</w:t>
            </w:r>
          </w:p>
        </w:tc>
      </w:tr>
      <w:tr w:rsidR="00011447" w:rsidRPr="00D94D8C" w14:paraId="0C89D51A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6B9879BA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5382C99C" w14:textId="2B4CB20B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10DB">
              <w:rPr>
                <w:rFonts w:ascii="GHEA Grapalat" w:hAnsi="GHEA Grapalat"/>
                <w:sz w:val="18"/>
                <w:szCs w:val="18"/>
                <w:lang w:val="hy-AM"/>
              </w:rPr>
              <w:t>33191312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/6</w:t>
            </w:r>
          </w:p>
        </w:tc>
        <w:tc>
          <w:tcPr>
            <w:tcW w:w="1620" w:type="dxa"/>
            <w:vAlign w:val="center"/>
          </w:tcPr>
          <w:p w14:paraId="5B7D3505" w14:textId="685C624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Коническая колба</w:t>
            </w:r>
          </w:p>
        </w:tc>
        <w:tc>
          <w:tcPr>
            <w:tcW w:w="7560" w:type="dxa"/>
            <w:vAlign w:val="center"/>
          </w:tcPr>
          <w:p w14:paraId="2BB93905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плоское дно, термостойкая, автоклавируемая, объемом 500 мл, с маркировкой.</w:t>
            </w:r>
          </w:p>
          <w:p w14:paraId="6D67E85D" w14:textId="7BCD4882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94D8C">
              <w:rPr>
                <w:rFonts w:ascii="GHEA Grapalat" w:hAnsi="GHEA Grapalat"/>
                <w:color w:val="232323"/>
                <w:spacing w:val="5"/>
                <w:sz w:val="18"/>
                <w:szCs w:val="18"/>
                <w:lang w:val="hy-AM"/>
              </w:rPr>
              <w:t>. Изделие должно быть новым, неиспользованным, упаковка не повреждена, и должны быть обеспечены надлежащие условия хранения на протяжении всего срока поставки. Условия должны быть согласованы с заказчиком до поставки.</w:t>
            </w:r>
          </w:p>
        </w:tc>
        <w:tc>
          <w:tcPr>
            <w:tcW w:w="704" w:type="dxa"/>
            <w:vAlign w:val="center"/>
          </w:tcPr>
          <w:p w14:paraId="464A3909" w14:textId="37D2B1D4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шт.</w:t>
            </w:r>
          </w:p>
        </w:tc>
        <w:tc>
          <w:tcPr>
            <w:tcW w:w="780" w:type="dxa"/>
            <w:vAlign w:val="center"/>
          </w:tcPr>
          <w:p w14:paraId="287AF4D9" w14:textId="608DE071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100FF5DD" w14:textId="7DD49CB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4F57C845" w14:textId="1FF82768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810" w:type="dxa"/>
            <w:vAlign w:val="center"/>
          </w:tcPr>
          <w:p w14:paraId="7123BDE1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Алек Манукян 1/3</w:t>
            </w:r>
          </w:p>
          <w:p w14:paraId="75AAE69D" w14:textId="0D64DA9F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385E164A" w14:textId="2533ABF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Со дня вступления соглашения в силу в течение 3 месяцев</w:t>
            </w:r>
          </w:p>
        </w:tc>
      </w:tr>
      <w:tr w:rsidR="00011447" w:rsidRPr="00D94D8C" w14:paraId="7F02000C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1670FCFE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07A653F3" w14:textId="385714E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95B75">
              <w:rPr>
                <w:rFonts w:ascii="GHEA Grapalat" w:hAnsi="GHEA Grapalat"/>
                <w:sz w:val="18"/>
                <w:szCs w:val="18"/>
                <w:lang w:val="hy-AM"/>
              </w:rPr>
              <w:t>39224460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/1</w:t>
            </w:r>
          </w:p>
        </w:tc>
        <w:tc>
          <w:tcPr>
            <w:tcW w:w="1620" w:type="dxa"/>
            <w:vAlign w:val="center"/>
          </w:tcPr>
          <w:p w14:paraId="12EF432F" w14:textId="63B8D049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Пробирка</w:t>
            </w:r>
          </w:p>
        </w:tc>
        <w:tc>
          <w:tcPr>
            <w:tcW w:w="7560" w:type="dxa"/>
            <w:vAlign w:val="center"/>
          </w:tcPr>
          <w:p w14:paraId="41E36BBF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15 мл, с гладким дном</w:t>
            </w:r>
          </w:p>
          <w:p w14:paraId="7FF1147F" w14:textId="4CA95441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94D8C">
              <w:rPr>
                <w:rFonts w:ascii="GHEA Grapalat" w:hAnsi="GHEA Grapalat"/>
                <w:color w:val="232323"/>
                <w:spacing w:val="5"/>
                <w:sz w:val="18"/>
                <w:szCs w:val="18"/>
                <w:lang w:val="hy-AM"/>
              </w:rPr>
              <w:t>. Изделие должно быть новым, неиспользованным, упаковка не повреждена, и должны быть обеспечены надлежащие условия хранения на протяжении всего срока поставки. Условия должны быть согласованы с заказчиком до поставки.</w:t>
            </w:r>
          </w:p>
        </w:tc>
        <w:tc>
          <w:tcPr>
            <w:tcW w:w="704" w:type="dxa"/>
            <w:vAlign w:val="center"/>
          </w:tcPr>
          <w:p w14:paraId="5EAC55B4" w14:textId="697A40AD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шт.</w:t>
            </w:r>
          </w:p>
        </w:tc>
        <w:tc>
          <w:tcPr>
            <w:tcW w:w="780" w:type="dxa"/>
            <w:vAlign w:val="center"/>
          </w:tcPr>
          <w:p w14:paraId="1460C71D" w14:textId="0EB4C1A8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5FC36C84" w14:textId="3DE82A8A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6726DAA5" w14:textId="51D4DB3B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810" w:type="dxa"/>
            <w:vAlign w:val="center"/>
          </w:tcPr>
          <w:p w14:paraId="771A5460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Алек Манукян 1/3</w:t>
            </w:r>
          </w:p>
          <w:p w14:paraId="589ECBD9" w14:textId="4A59EE5D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5EFF30DA" w14:textId="24FA354A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Со дня вступления соглашения в силу в течение 3 месяцев</w:t>
            </w:r>
          </w:p>
        </w:tc>
      </w:tr>
      <w:tr w:rsidR="00011447" w:rsidRPr="00D94D8C" w14:paraId="6E6BB3EB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4DFA96C4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2176B40C" w14:textId="7FCACC7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95B75">
              <w:rPr>
                <w:rFonts w:ascii="GHEA Grapalat" w:hAnsi="GHEA Grapalat"/>
                <w:sz w:val="18"/>
                <w:szCs w:val="18"/>
                <w:lang w:val="hy-AM"/>
              </w:rPr>
              <w:t>38431380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/300</w:t>
            </w:r>
          </w:p>
        </w:tc>
        <w:tc>
          <w:tcPr>
            <w:tcW w:w="1620" w:type="dxa"/>
            <w:vAlign w:val="center"/>
          </w:tcPr>
          <w:p w14:paraId="61E5F7D7" w14:textId="35DE6800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pt-BR"/>
              </w:rPr>
              <w:t>Эппендорф 1</w:t>
            </w:r>
          </w:p>
        </w:tc>
        <w:tc>
          <w:tcPr>
            <w:tcW w:w="7560" w:type="dxa"/>
            <w:vAlign w:val="center"/>
          </w:tcPr>
          <w:p w14:paraId="454DDF73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Рабочий объем до 5000 мкл, автоклавируемый. Упаковка: 300 шт.</w:t>
            </w:r>
          </w:p>
          <w:p w14:paraId="4E61D7E2" w14:textId="57821CD0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Продукт должен быть новым, неиспользованным, упаковка не повреждена, и должны быть обеспечены надлежащие условия хранения в течение всего срока поставки. Условия должны быть согласованы с заказчиком до поставки.</w:t>
            </w:r>
          </w:p>
        </w:tc>
        <w:tc>
          <w:tcPr>
            <w:tcW w:w="704" w:type="dxa"/>
            <w:vAlign w:val="center"/>
          </w:tcPr>
          <w:p w14:paraId="1AA3DEB5" w14:textId="35982FD4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шт.</w:t>
            </w:r>
          </w:p>
        </w:tc>
        <w:tc>
          <w:tcPr>
            <w:tcW w:w="780" w:type="dxa"/>
            <w:vAlign w:val="center"/>
          </w:tcPr>
          <w:p w14:paraId="1BA384EC" w14:textId="18230C84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6B2F09EE" w14:textId="4776157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069CD225" w14:textId="0F61165B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 w:cs="Arial"/>
                <w:sz w:val="18"/>
                <w:szCs w:val="18"/>
                <w:lang w:val="hy-AM"/>
              </w:rPr>
              <w:t>900</w:t>
            </w:r>
          </w:p>
        </w:tc>
        <w:tc>
          <w:tcPr>
            <w:tcW w:w="810" w:type="dxa"/>
            <w:vAlign w:val="center"/>
          </w:tcPr>
          <w:p w14:paraId="1AA36A0B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49369175" w14:textId="2DDB21C3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4D77224D" w14:textId="35A2C810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В течение 6 месяцев с даты 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вступления договора в силу.</w:t>
            </w:r>
          </w:p>
        </w:tc>
      </w:tr>
      <w:tr w:rsidR="00011447" w:rsidRPr="00D94D8C" w14:paraId="6D4A7228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7EF7FDF6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0AD6C872" w14:textId="2213FC68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95B75">
              <w:rPr>
                <w:rFonts w:ascii="GHEA Grapalat" w:hAnsi="GHEA Grapalat"/>
                <w:sz w:val="18"/>
                <w:szCs w:val="18"/>
                <w:lang w:val="hy-AM"/>
              </w:rPr>
              <w:t>38431380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301</w:t>
            </w:r>
          </w:p>
        </w:tc>
        <w:tc>
          <w:tcPr>
            <w:tcW w:w="1620" w:type="dxa"/>
            <w:vAlign w:val="center"/>
          </w:tcPr>
          <w:p w14:paraId="6CD47D7A" w14:textId="40E1D478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pt-BR"/>
              </w:rPr>
              <w:t>Эппендорф 2</w:t>
            </w:r>
          </w:p>
        </w:tc>
        <w:tc>
          <w:tcPr>
            <w:tcW w:w="7560" w:type="dxa"/>
            <w:vAlign w:val="center"/>
          </w:tcPr>
          <w:p w14:paraId="32A0E473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Рабочий объем до 2000 мкл, автоклавируемый. Упаковка: 500 шт.</w:t>
            </w:r>
          </w:p>
          <w:p w14:paraId="2EDE96C6" w14:textId="6168D5F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Продукт должен быть новым, неиспользованным, упаковка не повреждена, и должны быть обеспечены надлежащие условия хранения в течение всего срока поставки. Условия должны быть согласованы с заказчиком до поставки.</w:t>
            </w:r>
          </w:p>
        </w:tc>
        <w:tc>
          <w:tcPr>
            <w:tcW w:w="704" w:type="dxa"/>
            <w:vAlign w:val="center"/>
          </w:tcPr>
          <w:p w14:paraId="2C4B01AC" w14:textId="0DE605F5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780" w:type="dxa"/>
            <w:vAlign w:val="center"/>
          </w:tcPr>
          <w:p w14:paraId="548BF1DC" w14:textId="13A3EEF6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17CA5E9D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499C70C5" w14:textId="671D3003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 w:cs="Arial"/>
                <w:sz w:val="18"/>
                <w:szCs w:val="18"/>
                <w:lang w:val="hy-AM"/>
              </w:rPr>
              <w:t>15000</w:t>
            </w:r>
          </w:p>
        </w:tc>
        <w:tc>
          <w:tcPr>
            <w:tcW w:w="810" w:type="dxa"/>
            <w:vAlign w:val="center"/>
          </w:tcPr>
          <w:p w14:paraId="65C7CACA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119F1733" w14:textId="4AAB136D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1F49CD01" w14:textId="02981F85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В течение 6 месяцев с даты вступления договора в силу.</w:t>
            </w:r>
          </w:p>
        </w:tc>
      </w:tr>
      <w:tr w:rsidR="00011447" w:rsidRPr="00D94D8C" w14:paraId="35E1CE28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0258E9D5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280F3150" w14:textId="73C6D45B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0C2E">
              <w:rPr>
                <w:rFonts w:ascii="GHEA Grapalat" w:hAnsi="GHEA Grapalat"/>
                <w:sz w:val="18"/>
                <w:szCs w:val="18"/>
                <w:lang w:val="hy-AM"/>
              </w:rPr>
              <w:t>38431720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16</w:t>
            </w:r>
          </w:p>
        </w:tc>
        <w:tc>
          <w:tcPr>
            <w:tcW w:w="1620" w:type="dxa"/>
            <w:vAlign w:val="center"/>
          </w:tcPr>
          <w:p w14:paraId="69E38A3D" w14:textId="20FDD1C3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pt-BR"/>
              </w:rPr>
              <w:t>Наконечник 1000</w:t>
            </w:r>
          </w:p>
        </w:tc>
        <w:tc>
          <w:tcPr>
            <w:tcW w:w="7560" w:type="dxa"/>
            <w:vAlign w:val="center"/>
          </w:tcPr>
          <w:p w14:paraId="4464F245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Рабочий объем: 100-1000 мкл. Поставляется в коробках, 500 штук в коробке.</w:t>
            </w:r>
          </w:p>
          <w:p w14:paraId="593B39E3" w14:textId="6FAF1608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Продукт должен быть новым, неиспользованным, упаковка не повреждена, и должны быть обеспечены надлежащие условия хранения в течение всего срока поставки. Условия должны быть согласованы с заказчиком до поставки.</w:t>
            </w:r>
          </w:p>
        </w:tc>
        <w:tc>
          <w:tcPr>
            <w:tcW w:w="704" w:type="dxa"/>
            <w:vAlign w:val="center"/>
          </w:tcPr>
          <w:p w14:paraId="50289507" w14:textId="2AED305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780" w:type="dxa"/>
            <w:vAlign w:val="center"/>
          </w:tcPr>
          <w:p w14:paraId="3FEA0609" w14:textId="5AF4C9E8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0FF64E9B" w14:textId="1313000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773240C9" w14:textId="128C5903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30000</w:t>
            </w:r>
          </w:p>
        </w:tc>
        <w:tc>
          <w:tcPr>
            <w:tcW w:w="810" w:type="dxa"/>
            <w:vAlign w:val="center"/>
          </w:tcPr>
          <w:p w14:paraId="2D3F9112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5DEC4CDD" w14:textId="2015116B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4D4D9F37" w14:textId="6206555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В течение 6 месяцев с даты вступления договора в силу.</w:t>
            </w:r>
          </w:p>
        </w:tc>
      </w:tr>
      <w:tr w:rsidR="00011447" w:rsidRPr="00D94D8C" w14:paraId="3B0C9DA9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2BC5120D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4252367E" w14:textId="2DCD9834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0C2E">
              <w:rPr>
                <w:rFonts w:ascii="GHEA Grapalat" w:hAnsi="GHEA Grapalat"/>
                <w:sz w:val="18"/>
                <w:szCs w:val="18"/>
                <w:lang w:val="hy-AM"/>
              </w:rPr>
              <w:t>38431720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17</w:t>
            </w:r>
          </w:p>
        </w:tc>
        <w:tc>
          <w:tcPr>
            <w:tcW w:w="1620" w:type="dxa"/>
            <w:vAlign w:val="center"/>
          </w:tcPr>
          <w:p w14:paraId="67015B55" w14:textId="2804D7A1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pt-BR"/>
              </w:rPr>
              <w:t>Наконечник 100</w:t>
            </w:r>
          </w:p>
        </w:tc>
        <w:tc>
          <w:tcPr>
            <w:tcW w:w="7560" w:type="dxa"/>
            <w:vAlign w:val="center"/>
          </w:tcPr>
          <w:p w14:paraId="5CD0F9FA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Рабочий объем: 10-100 или 10-200 мкл. Автоклавируемый, материал: полипропилен. Поставляется в коробках, 1000 штук в коробке.</w:t>
            </w:r>
          </w:p>
          <w:p w14:paraId="5812D864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Продукт должен быть новым, неиспользованным, упаковка</w:t>
            </w:r>
          </w:p>
          <w:p w14:paraId="3A19CABC" w14:textId="660455B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неповрежденной и при соблюдении надлежащих условий хранения в течение всего срока поставки. Условия должны быть согласованы с заказчиком до поставки.</w:t>
            </w:r>
          </w:p>
        </w:tc>
        <w:tc>
          <w:tcPr>
            <w:tcW w:w="704" w:type="dxa"/>
            <w:vAlign w:val="center"/>
          </w:tcPr>
          <w:p w14:paraId="0A8355A2" w14:textId="4F59EC3B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780" w:type="dxa"/>
            <w:vAlign w:val="center"/>
          </w:tcPr>
          <w:p w14:paraId="6B78D854" w14:textId="2ACC9B5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160FFC5D" w14:textId="7BF2C06A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7E513A59" w14:textId="25A06513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15000</w:t>
            </w:r>
          </w:p>
        </w:tc>
        <w:tc>
          <w:tcPr>
            <w:tcW w:w="810" w:type="dxa"/>
            <w:vAlign w:val="center"/>
          </w:tcPr>
          <w:p w14:paraId="15524C5E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0D385BE0" w14:textId="634A0106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46295772" w14:textId="2219152B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В течение 6 месяцев с даты вступления договора в силу.</w:t>
            </w:r>
          </w:p>
        </w:tc>
      </w:tr>
      <w:tr w:rsidR="00011447" w:rsidRPr="00D94D8C" w14:paraId="4D01DC3A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7AF61B35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4E7EB571" w14:textId="4354C128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0C2E">
              <w:rPr>
                <w:rFonts w:ascii="GHEA Grapalat" w:hAnsi="GHEA Grapalat"/>
                <w:sz w:val="18"/>
                <w:szCs w:val="18"/>
                <w:lang w:val="hy-AM"/>
              </w:rPr>
              <w:t>38431720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18</w:t>
            </w:r>
          </w:p>
        </w:tc>
        <w:tc>
          <w:tcPr>
            <w:tcW w:w="1620" w:type="dxa"/>
            <w:vAlign w:val="center"/>
          </w:tcPr>
          <w:p w14:paraId="6E038D2F" w14:textId="374DDF0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pt-BR"/>
              </w:rPr>
              <w:t>Наконечник 10</w:t>
            </w:r>
          </w:p>
        </w:tc>
        <w:tc>
          <w:tcPr>
            <w:tcW w:w="7560" w:type="dxa"/>
            <w:vAlign w:val="center"/>
          </w:tcPr>
          <w:p w14:paraId="4172B3B0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Рабочий объем: 0,1-10 мкл. Автоклавируемый, материал: полипропилен. Поставляется в коробках, 1000 штук в коробке.</w:t>
            </w:r>
          </w:p>
          <w:p w14:paraId="194C3BD0" w14:textId="6864491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Продукт должен быть новым, неиспользованным, упаковка не повреждена, и должны быть обеспечены надлежащие условия хранения в течение всего срока поставки. Условия должны быть согласованы с заказчиком до поставки.</w:t>
            </w:r>
          </w:p>
        </w:tc>
        <w:tc>
          <w:tcPr>
            <w:tcW w:w="704" w:type="dxa"/>
            <w:vAlign w:val="center"/>
          </w:tcPr>
          <w:p w14:paraId="1C9F583B" w14:textId="6A54F59B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780" w:type="dxa"/>
            <w:vAlign w:val="center"/>
          </w:tcPr>
          <w:p w14:paraId="280895B8" w14:textId="4179025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6C6475DA" w14:textId="06713E8B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650A2D5F" w14:textId="345AA41F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5000</w:t>
            </w:r>
          </w:p>
        </w:tc>
        <w:tc>
          <w:tcPr>
            <w:tcW w:w="810" w:type="dxa"/>
            <w:vAlign w:val="center"/>
          </w:tcPr>
          <w:p w14:paraId="145713DA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527B750B" w14:textId="51752E34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65461789" w14:textId="2872E132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В течение 6 месяцев с даты вступления договора в силу.</w:t>
            </w:r>
          </w:p>
        </w:tc>
      </w:tr>
      <w:tr w:rsidR="00011447" w:rsidRPr="00D94D8C" w14:paraId="4C7300A9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757DB29B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7239D67F" w14:textId="2582F333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0C2E">
              <w:rPr>
                <w:rFonts w:ascii="GHEA Grapalat" w:hAnsi="GHEA Grapalat"/>
                <w:sz w:val="18"/>
                <w:szCs w:val="18"/>
                <w:lang w:val="hy-AM"/>
              </w:rPr>
              <w:t>33191320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1620" w:type="dxa"/>
            <w:vAlign w:val="center"/>
          </w:tcPr>
          <w:p w14:paraId="2FE6BF72" w14:textId="72ED3F3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pt-BR"/>
              </w:rPr>
              <w:t>Бутиловая пробка</w:t>
            </w:r>
          </w:p>
        </w:tc>
        <w:tc>
          <w:tcPr>
            <w:tcW w:w="7560" w:type="dxa"/>
            <w:vAlign w:val="center"/>
          </w:tcPr>
          <w:p w14:paraId="424B5540" w14:textId="129F096F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Высококачественные пробки из бутилкаучука с высокой газонепроницаемостью. Обладают высокой способностью к самосборке, благодаря чему поток газов через зону впрыскивания минимален. Предназначены для контейнеров с анаэробной средой и диаметром крышки 20 мм. Поставляются в коробках по 100 штук в каждой. Продукт должен быть новым, неиспользованным, европейского или американского производства, упаковка должна быть неповрежденной, и должны быть обеспечены надлежащие условия хранения на протяжении всего процесса поставки. Условия должны быть согласованы с заказчиком до отгрузки.</w:t>
            </w:r>
          </w:p>
        </w:tc>
        <w:tc>
          <w:tcPr>
            <w:tcW w:w="704" w:type="dxa"/>
            <w:vAlign w:val="center"/>
          </w:tcPr>
          <w:p w14:paraId="5F12541C" w14:textId="7A39A2E4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780" w:type="dxa"/>
            <w:vAlign w:val="center"/>
          </w:tcPr>
          <w:p w14:paraId="5D31AA89" w14:textId="22563D54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780" w:type="dxa"/>
            <w:vAlign w:val="center"/>
          </w:tcPr>
          <w:p w14:paraId="556826FB" w14:textId="5A5C4F2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586" w:type="dxa"/>
            <w:vAlign w:val="center"/>
          </w:tcPr>
          <w:p w14:paraId="17AC4387" w14:textId="516BFF3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200</w:t>
            </w:r>
          </w:p>
        </w:tc>
        <w:tc>
          <w:tcPr>
            <w:tcW w:w="810" w:type="dxa"/>
            <w:vAlign w:val="center"/>
          </w:tcPr>
          <w:p w14:paraId="372BDAB2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46A74B70" w14:textId="177A526A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1" w:type="dxa"/>
            <w:vAlign w:val="center"/>
          </w:tcPr>
          <w:p w14:paraId="1B05E6C6" w14:textId="1E589CB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В течение 6 месяцев с даты вступления договора в силу.</w:t>
            </w:r>
          </w:p>
        </w:tc>
      </w:tr>
      <w:tr w:rsidR="00011447" w:rsidRPr="00D94D8C" w14:paraId="5EDD2CFE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1DCB86E4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240296B9" w14:textId="2BB8B2F0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50CE">
              <w:rPr>
                <w:rFonts w:ascii="GHEA Grapalat" w:hAnsi="GHEA Grapalat"/>
                <w:sz w:val="18"/>
                <w:szCs w:val="18"/>
                <w:lang w:val="hy-AM"/>
              </w:rPr>
              <w:t>33691160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174</w:t>
            </w:r>
          </w:p>
        </w:tc>
        <w:tc>
          <w:tcPr>
            <w:tcW w:w="1620" w:type="dxa"/>
            <w:vAlign w:val="center"/>
          </w:tcPr>
          <w:p w14:paraId="125CEC09" w14:textId="6613F46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pt-BR"/>
              </w:rPr>
              <w:t>Пластиковый контейнер 2</w:t>
            </w:r>
          </w:p>
        </w:tc>
        <w:tc>
          <w:tcPr>
            <w:tcW w:w="7560" w:type="dxa"/>
            <w:vAlign w:val="center"/>
          </w:tcPr>
          <w:p w14:paraId="11D7CAEC" w14:textId="2694BF82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Рабочий объем до 2000 мл. Предназначен для приготовления различных жидкостей, пищевых сред. Высококачественный полипропилен. Автоклавируемый, с ручкой. Имеет точную мерную шкалу с шагом 50 мл. Продукт должен быть новым, неиспользованным, европейского производства, упаковка не повреждена, и должны быть обеспечены надлежащие условия хранения в течение всего срока поставки. Условия должны быть согласованы с заказчиком до поставки.</w:t>
            </w:r>
          </w:p>
        </w:tc>
        <w:tc>
          <w:tcPr>
            <w:tcW w:w="704" w:type="dxa"/>
            <w:vAlign w:val="center"/>
          </w:tcPr>
          <w:p w14:paraId="1E90754F" w14:textId="3383A3C3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780" w:type="dxa"/>
            <w:vAlign w:val="center"/>
          </w:tcPr>
          <w:p w14:paraId="26F12CAB" w14:textId="59057FCA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780" w:type="dxa"/>
            <w:vAlign w:val="center"/>
          </w:tcPr>
          <w:p w14:paraId="0D4B7537" w14:textId="617B7A08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586" w:type="dxa"/>
            <w:vAlign w:val="center"/>
          </w:tcPr>
          <w:p w14:paraId="22DC7156" w14:textId="43C734F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4</w:t>
            </w:r>
          </w:p>
        </w:tc>
        <w:tc>
          <w:tcPr>
            <w:tcW w:w="810" w:type="dxa"/>
            <w:vAlign w:val="center"/>
          </w:tcPr>
          <w:p w14:paraId="4C486EA7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7DF4A61D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1" w:type="dxa"/>
            <w:vAlign w:val="center"/>
          </w:tcPr>
          <w:p w14:paraId="2D959761" w14:textId="08BFC7D9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В течение 6 месяцев с даты вступления договора в силу.</w:t>
            </w:r>
          </w:p>
        </w:tc>
      </w:tr>
      <w:tr w:rsidR="00011447" w:rsidRPr="00D94D8C" w14:paraId="60508893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68D43C62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311D5A76" w14:textId="67B558A2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50CE">
              <w:rPr>
                <w:rFonts w:ascii="GHEA Grapalat" w:hAnsi="GHEA Grapalat"/>
                <w:sz w:val="18"/>
                <w:szCs w:val="18"/>
                <w:lang w:val="hy-AM"/>
              </w:rPr>
              <w:t>33691160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175</w:t>
            </w:r>
          </w:p>
        </w:tc>
        <w:tc>
          <w:tcPr>
            <w:tcW w:w="1620" w:type="dxa"/>
            <w:vAlign w:val="center"/>
          </w:tcPr>
          <w:p w14:paraId="4E24390F" w14:textId="0C944E7D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pt-BR"/>
              </w:rPr>
              <w:t>Пластиковый контейнер 1</w:t>
            </w:r>
          </w:p>
        </w:tc>
        <w:tc>
          <w:tcPr>
            <w:tcW w:w="7560" w:type="dxa"/>
            <w:vAlign w:val="center"/>
          </w:tcPr>
          <w:p w14:paraId="5EADC645" w14:textId="3093D825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Рабочий объем до 1000 мл. Предназначен для приготовления различных жидкостей, пищевых сред. Высококачественный полипропилен. Автоклавируемый, с ручкой. Имеет точную мерную шкалу с шагом 20 мл. Продукт должен быть новым, неиспользованным, европейского производства, упаковка не повреждена, и должны быть обеспечены надлежащие условия хранения в течение всего срока поставки. Условия должны быть согласованы с заказчиком до поставки.</w:t>
            </w:r>
          </w:p>
        </w:tc>
        <w:tc>
          <w:tcPr>
            <w:tcW w:w="704" w:type="dxa"/>
            <w:vAlign w:val="center"/>
          </w:tcPr>
          <w:p w14:paraId="4B9C2C64" w14:textId="32D7C8E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780" w:type="dxa"/>
            <w:vAlign w:val="center"/>
          </w:tcPr>
          <w:p w14:paraId="415FE4AD" w14:textId="14CC5DA0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780" w:type="dxa"/>
            <w:vAlign w:val="center"/>
          </w:tcPr>
          <w:p w14:paraId="16D48D5A" w14:textId="43043E0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586" w:type="dxa"/>
            <w:vAlign w:val="center"/>
          </w:tcPr>
          <w:p w14:paraId="733F7AA0" w14:textId="3A8796DB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4</w:t>
            </w:r>
          </w:p>
        </w:tc>
        <w:tc>
          <w:tcPr>
            <w:tcW w:w="810" w:type="dxa"/>
            <w:vAlign w:val="center"/>
          </w:tcPr>
          <w:p w14:paraId="7EB31A1C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65505085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1" w:type="dxa"/>
            <w:vAlign w:val="center"/>
          </w:tcPr>
          <w:p w14:paraId="552DFD05" w14:textId="0E4C90F9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В течение 6 месяцев с даты вступления договора в силу.</w:t>
            </w:r>
          </w:p>
        </w:tc>
      </w:tr>
      <w:tr w:rsidR="00011447" w:rsidRPr="00D94D8C" w14:paraId="1D3B2A18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1BAF9F86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3B879ABE" w14:textId="33162894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50CE">
              <w:rPr>
                <w:rFonts w:ascii="GHEA Grapalat" w:hAnsi="GHEA Grapalat"/>
                <w:sz w:val="18"/>
                <w:szCs w:val="18"/>
                <w:lang w:val="hy-AM"/>
              </w:rPr>
              <w:t>33691160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176</w:t>
            </w:r>
          </w:p>
        </w:tc>
        <w:tc>
          <w:tcPr>
            <w:tcW w:w="1620" w:type="dxa"/>
            <w:vAlign w:val="center"/>
          </w:tcPr>
          <w:p w14:paraId="5C48344D" w14:textId="01CAA786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pt-BR"/>
              </w:rPr>
              <w:t>Пластиковый контейнер 0,5</w:t>
            </w:r>
          </w:p>
        </w:tc>
        <w:tc>
          <w:tcPr>
            <w:tcW w:w="7560" w:type="dxa"/>
            <w:vAlign w:val="center"/>
          </w:tcPr>
          <w:p w14:paraId="590B6089" w14:textId="56897A1F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Рабочий объем до 500 мл. Предназначен для приготовления различных жидкостей, пищевых сред. Высококачественный полипропилен. Автоклавируемый, с ручкой. Имеет точную мерную шкалу с шагом 10 мл. Изделие должно быть новым, неиспользованным, европейского производства, упаковка не повреждена, и должны быть обеспечены надлежащие условия хранения на протяжении всего срока поставки. Условия должны быть согласованы с заказчиком до поставки.</w:t>
            </w:r>
          </w:p>
        </w:tc>
        <w:tc>
          <w:tcPr>
            <w:tcW w:w="704" w:type="dxa"/>
            <w:vAlign w:val="center"/>
          </w:tcPr>
          <w:p w14:paraId="24835D8F" w14:textId="731EEB2D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780" w:type="dxa"/>
            <w:vAlign w:val="center"/>
          </w:tcPr>
          <w:p w14:paraId="5EA8FF1B" w14:textId="0148835D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780" w:type="dxa"/>
            <w:vAlign w:val="center"/>
          </w:tcPr>
          <w:p w14:paraId="144F8594" w14:textId="7F3076BF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586" w:type="dxa"/>
            <w:vAlign w:val="center"/>
          </w:tcPr>
          <w:p w14:paraId="49C43F47" w14:textId="73C283F9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4</w:t>
            </w:r>
          </w:p>
        </w:tc>
        <w:tc>
          <w:tcPr>
            <w:tcW w:w="810" w:type="dxa"/>
            <w:vAlign w:val="center"/>
          </w:tcPr>
          <w:p w14:paraId="084DD77B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08BC6FB2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1" w:type="dxa"/>
            <w:vAlign w:val="center"/>
          </w:tcPr>
          <w:p w14:paraId="4015BE87" w14:textId="5EDC87F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В течение 6 месяцев с даты вступления договора в силу.</w:t>
            </w:r>
          </w:p>
        </w:tc>
      </w:tr>
      <w:tr w:rsidR="00011447" w:rsidRPr="00D94D8C" w14:paraId="365CA48D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5041CE6B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0798CDB2" w14:textId="741F748D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10DB">
              <w:rPr>
                <w:rFonts w:ascii="GHEA Grapalat" w:hAnsi="GHEA Grapalat"/>
                <w:sz w:val="18"/>
                <w:szCs w:val="18"/>
                <w:lang w:val="hy-AM"/>
              </w:rPr>
              <w:t>33191312/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7</w:t>
            </w:r>
          </w:p>
        </w:tc>
        <w:tc>
          <w:tcPr>
            <w:tcW w:w="1620" w:type="dxa"/>
            <w:vAlign w:val="center"/>
          </w:tcPr>
          <w:p w14:paraId="0C17CB95" w14:textId="1B21797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pt-BR"/>
              </w:rPr>
              <w:t>Коническая колба 100</w:t>
            </w:r>
          </w:p>
        </w:tc>
        <w:tc>
          <w:tcPr>
            <w:tcW w:w="7560" w:type="dxa"/>
            <w:vAlign w:val="center"/>
          </w:tcPr>
          <w:p w14:paraId="07E9C329" w14:textId="6E3E4FBA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color w:val="232323"/>
                <w:spacing w:val="5"/>
                <w:sz w:val="18"/>
                <w:szCs w:val="18"/>
                <w:lang w:val="hy-AM"/>
              </w:rPr>
              <w:t>Стеклянная колба с рабочим объемом до 100 мл, с мерными метками. Высокое качество, огнестойкость, кислотостойкость. Изделие должно быть новым, неиспользованным, упаковка не повреждена, и должны быть обеспечены надлежащие условия хранения на протяжении всего срока поставки. Условия должны быть согласованы с заказчиком до поставки.</w:t>
            </w:r>
          </w:p>
        </w:tc>
        <w:tc>
          <w:tcPr>
            <w:tcW w:w="704" w:type="dxa"/>
            <w:vAlign w:val="center"/>
          </w:tcPr>
          <w:p w14:paraId="2DF0BFEE" w14:textId="67858FE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780" w:type="dxa"/>
            <w:vAlign w:val="center"/>
          </w:tcPr>
          <w:p w14:paraId="07FFE49B" w14:textId="2E4E7D04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780" w:type="dxa"/>
            <w:vAlign w:val="center"/>
          </w:tcPr>
          <w:p w14:paraId="7EF1CB4C" w14:textId="55E43191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586" w:type="dxa"/>
            <w:vAlign w:val="center"/>
          </w:tcPr>
          <w:p w14:paraId="1D111D45" w14:textId="68984BA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20</w:t>
            </w:r>
          </w:p>
        </w:tc>
        <w:tc>
          <w:tcPr>
            <w:tcW w:w="810" w:type="dxa"/>
            <w:vAlign w:val="center"/>
          </w:tcPr>
          <w:p w14:paraId="359B2487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349CA0E1" w14:textId="4AB877F6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1" w:type="dxa"/>
            <w:vAlign w:val="center"/>
          </w:tcPr>
          <w:p w14:paraId="77D4B625" w14:textId="7FF166B9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В течение 6 месяцев с даты вступления договора в силу.</w:t>
            </w:r>
          </w:p>
        </w:tc>
      </w:tr>
      <w:tr w:rsidR="00011447" w:rsidRPr="00D94D8C" w14:paraId="421D536A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57B11C06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408CF1F0" w14:textId="75C74DAA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10DB">
              <w:rPr>
                <w:rFonts w:ascii="GHEA Grapalat" w:hAnsi="GHEA Grapalat"/>
                <w:sz w:val="18"/>
                <w:szCs w:val="18"/>
                <w:lang w:val="hy-AM"/>
              </w:rPr>
              <w:t>33191312/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8</w:t>
            </w:r>
          </w:p>
        </w:tc>
        <w:tc>
          <w:tcPr>
            <w:tcW w:w="1620" w:type="dxa"/>
            <w:vAlign w:val="center"/>
          </w:tcPr>
          <w:p w14:paraId="7A2A6345" w14:textId="7A15D52F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pt-BR"/>
              </w:rPr>
              <w:t>Коническая колба 500</w:t>
            </w:r>
          </w:p>
        </w:tc>
        <w:tc>
          <w:tcPr>
            <w:tcW w:w="7560" w:type="dxa"/>
            <w:vAlign w:val="center"/>
          </w:tcPr>
          <w:p w14:paraId="472F3B29" w14:textId="32A05773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color w:val="232323"/>
                <w:spacing w:val="5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color w:val="232323"/>
                <w:spacing w:val="5"/>
                <w:sz w:val="18"/>
                <w:szCs w:val="18"/>
                <w:lang w:val="hy-AM"/>
              </w:rPr>
              <w:t>Стеклянная колба с рабочим объемом до 500 мл, с мерными метками. Высокое качество, огнестойкость, кислотостойкость. Изделие должно быть новым, неиспользованным, упаковка не повреждена, и должны быть обеспечены надлежащие условия хранения на протяжении всего срока поставки. Условия должны быть согласованы с заказчиком до поставки.</w:t>
            </w:r>
          </w:p>
        </w:tc>
        <w:tc>
          <w:tcPr>
            <w:tcW w:w="704" w:type="dxa"/>
            <w:vAlign w:val="center"/>
          </w:tcPr>
          <w:p w14:paraId="79FD7FB7" w14:textId="4C47957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780" w:type="dxa"/>
            <w:vAlign w:val="center"/>
          </w:tcPr>
          <w:p w14:paraId="0D1977EF" w14:textId="7D832B99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780" w:type="dxa"/>
            <w:vAlign w:val="center"/>
          </w:tcPr>
          <w:p w14:paraId="251AC765" w14:textId="141ED2A1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586" w:type="dxa"/>
            <w:vAlign w:val="center"/>
          </w:tcPr>
          <w:p w14:paraId="0F6030AE" w14:textId="25DFB55D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20</w:t>
            </w:r>
          </w:p>
        </w:tc>
        <w:tc>
          <w:tcPr>
            <w:tcW w:w="810" w:type="dxa"/>
            <w:vAlign w:val="center"/>
          </w:tcPr>
          <w:p w14:paraId="123D65FD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587E4D09" w14:textId="36064583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8384585" w14:textId="21DEEED6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1" w:type="dxa"/>
            <w:vAlign w:val="center"/>
          </w:tcPr>
          <w:p w14:paraId="21CFF601" w14:textId="3AC8BD93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В течение 6 месяцев с даты вступления договора в силу.</w:t>
            </w:r>
          </w:p>
        </w:tc>
      </w:tr>
      <w:tr w:rsidR="00011447" w:rsidRPr="00D94D8C" w14:paraId="5710209A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4C7F051D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3FF416A2" w14:textId="79FB6A1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10DB">
              <w:rPr>
                <w:rFonts w:ascii="GHEA Grapalat" w:hAnsi="GHEA Grapalat"/>
                <w:sz w:val="18"/>
                <w:szCs w:val="18"/>
                <w:lang w:val="hy-AM"/>
              </w:rPr>
              <w:t>33191312/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9</w:t>
            </w:r>
          </w:p>
        </w:tc>
        <w:tc>
          <w:tcPr>
            <w:tcW w:w="1620" w:type="dxa"/>
            <w:vAlign w:val="center"/>
          </w:tcPr>
          <w:p w14:paraId="12150A50" w14:textId="20BF91AF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pt-BR"/>
              </w:rPr>
              <w:t>Коническая колба 1000</w:t>
            </w:r>
          </w:p>
        </w:tc>
        <w:tc>
          <w:tcPr>
            <w:tcW w:w="7560" w:type="dxa"/>
            <w:vAlign w:val="center"/>
          </w:tcPr>
          <w:p w14:paraId="4C396126" w14:textId="7044A2F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color w:val="232323"/>
                <w:spacing w:val="5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color w:val="232323"/>
                <w:spacing w:val="5"/>
                <w:sz w:val="18"/>
                <w:szCs w:val="18"/>
                <w:lang w:val="hy-AM"/>
              </w:rPr>
              <w:t>Стеклянная колба с рабочим объемом до 1000 мл, с мерными метками. Высокое качество, огнестойкость, кислотостойкость. Изделие должно быть новым, неиспользованным, упаковка не повреждена, и должны быть обеспечены надлежащие условия хранения на протяжении всего срока поставки. Условия должны быть согласованы с заказчиком до поставки.</w:t>
            </w:r>
          </w:p>
        </w:tc>
        <w:tc>
          <w:tcPr>
            <w:tcW w:w="704" w:type="dxa"/>
            <w:vAlign w:val="center"/>
          </w:tcPr>
          <w:p w14:paraId="5050D096" w14:textId="142CC702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780" w:type="dxa"/>
            <w:vAlign w:val="center"/>
          </w:tcPr>
          <w:p w14:paraId="475EE5E8" w14:textId="433EB6E9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780" w:type="dxa"/>
            <w:vAlign w:val="center"/>
          </w:tcPr>
          <w:p w14:paraId="1EA6BFD6" w14:textId="2C2C86D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586" w:type="dxa"/>
            <w:vAlign w:val="center"/>
          </w:tcPr>
          <w:p w14:paraId="7E1A4450" w14:textId="657BD51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20</w:t>
            </w:r>
          </w:p>
        </w:tc>
        <w:tc>
          <w:tcPr>
            <w:tcW w:w="810" w:type="dxa"/>
            <w:vAlign w:val="center"/>
          </w:tcPr>
          <w:p w14:paraId="5AAB891C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50BBAD85" w14:textId="29A58ED4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1" w:type="dxa"/>
            <w:vAlign w:val="center"/>
          </w:tcPr>
          <w:p w14:paraId="4AFC95EA" w14:textId="5AF330B2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В течение 6 месяцев с даты вступления договора в силу.</w:t>
            </w:r>
          </w:p>
        </w:tc>
      </w:tr>
      <w:tr w:rsidR="00011447" w:rsidRPr="00D94D8C" w14:paraId="586ED8AB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5AB43D55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4FA1C869" w14:textId="3D22E860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50CE">
              <w:rPr>
                <w:rFonts w:ascii="GHEA Grapalat" w:hAnsi="GHEA Grapalat"/>
                <w:sz w:val="18"/>
                <w:szCs w:val="18"/>
                <w:lang w:val="hy-AM"/>
              </w:rPr>
              <w:t>18421130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1620" w:type="dxa"/>
            <w:vAlign w:val="center"/>
          </w:tcPr>
          <w:p w14:paraId="0C923884" w14:textId="2F7AEA2B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pt-BR"/>
              </w:rPr>
              <w:t>Перчатки</w:t>
            </w:r>
          </w:p>
        </w:tc>
        <w:tc>
          <w:tcPr>
            <w:tcW w:w="7560" w:type="dxa"/>
            <w:vAlign w:val="center"/>
          </w:tcPr>
          <w:p w14:paraId="608EE7A8" w14:textId="1976497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color w:val="232323"/>
                <w:spacing w:val="5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color w:val="232323"/>
                <w:spacing w:val="5"/>
                <w:sz w:val="18"/>
                <w:szCs w:val="18"/>
                <w:lang w:val="hy-AM"/>
              </w:rPr>
              <w:t>Нитриловые, без пудры, без специфического запаха, гипоаллергенные, прочные, без латекса, одноразовые медицинские перчатки. Поставляются в коробках по 100 штук в каждой. 1 коробка соответствует 1 штуке. Изделие должно быть новым, неиспользованным, упаковка не повреждена, и должны быть обеспечены надлежащие условия хранения на протяжении всего срока поставки. Условия должны быть согласованы с заказчиком до поставки.</w:t>
            </w:r>
          </w:p>
        </w:tc>
        <w:tc>
          <w:tcPr>
            <w:tcW w:w="704" w:type="dxa"/>
            <w:vAlign w:val="center"/>
          </w:tcPr>
          <w:p w14:paraId="655A11B6" w14:textId="69EE2064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780" w:type="dxa"/>
            <w:vAlign w:val="center"/>
          </w:tcPr>
          <w:p w14:paraId="4B6672B8" w14:textId="72274381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780" w:type="dxa"/>
            <w:vAlign w:val="center"/>
          </w:tcPr>
          <w:p w14:paraId="344BE37F" w14:textId="57FBCE54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586" w:type="dxa"/>
            <w:vAlign w:val="center"/>
          </w:tcPr>
          <w:p w14:paraId="5E635321" w14:textId="1D876F8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  <w:t>50</w:t>
            </w:r>
          </w:p>
        </w:tc>
        <w:tc>
          <w:tcPr>
            <w:tcW w:w="810" w:type="dxa"/>
            <w:vAlign w:val="center"/>
          </w:tcPr>
          <w:p w14:paraId="6FCF5926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23790A95" w14:textId="4F65257E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1" w:type="dxa"/>
            <w:vAlign w:val="center"/>
          </w:tcPr>
          <w:p w14:paraId="7597B7B0" w14:textId="798A5FA9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В течение 6 месяцев с даты вступления договора в силу.</w:t>
            </w:r>
          </w:p>
        </w:tc>
      </w:tr>
      <w:tr w:rsidR="00011447" w:rsidRPr="00D94D8C" w14:paraId="7887E44F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1C706560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1EEDE540" w14:textId="7F397ED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C72E3">
              <w:rPr>
                <w:rFonts w:ascii="GHEA Grapalat" w:hAnsi="GHEA Grapalat"/>
                <w:sz w:val="18"/>
                <w:szCs w:val="18"/>
                <w:lang w:val="hy-AM"/>
              </w:rPr>
              <w:t>38431700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92</w:t>
            </w:r>
          </w:p>
        </w:tc>
        <w:tc>
          <w:tcPr>
            <w:tcW w:w="1620" w:type="dxa"/>
            <w:vAlign w:val="center"/>
          </w:tcPr>
          <w:p w14:paraId="278085C5" w14:textId="65E8D1E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Пробирка для центрифугирования 15 мл, с крышкой</w:t>
            </w:r>
          </w:p>
        </w:tc>
        <w:tc>
          <w:tcPr>
            <w:tcW w:w="7560" w:type="dxa"/>
            <w:vAlign w:val="center"/>
          </w:tcPr>
          <w:p w14:paraId="08988EEB" w14:textId="2FCA2AB8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color w:val="232323"/>
                <w:spacing w:val="5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Пластиковая пробирка для центрифугирования объемом 15 мл, с крышкой. Стерильная.</w:t>
            </w:r>
            <w:r w:rsidRPr="00D94D8C">
              <w:rPr>
                <w:rFonts w:ascii="GHEA Grapalat" w:hAnsi="GHEA Grapalat"/>
                <w:sz w:val="18"/>
                <w:szCs w:val="18"/>
              </w:rPr>
              <w:br/>
              <w:t xml:space="preserve">1 единица эквивалентна 1 упаковке (в одной упаковке </w:t>
            </w:r>
            <w:r w:rsidRPr="00D94D8C">
              <w:rPr>
                <w:rFonts w:ascii="GHEA Grapalat" w:hAnsi="GHEA Grapalat" w:cs="Times Armenian"/>
                <w:sz w:val="18"/>
                <w:szCs w:val="18"/>
              </w:rPr>
              <w:t>—</w:t>
            </w:r>
            <w:r w:rsidRPr="00D94D8C">
              <w:rPr>
                <w:rFonts w:ascii="GHEA Grapalat" w:hAnsi="GHEA Grapalat"/>
                <w:sz w:val="18"/>
                <w:szCs w:val="18"/>
              </w:rPr>
              <w:t xml:space="preserve"> 100 шт.).</w:t>
            </w:r>
            <w:r w:rsidRPr="00D94D8C">
              <w:rPr>
                <w:rFonts w:ascii="GHEA Grapalat" w:hAnsi="GHEA Grapalat"/>
                <w:sz w:val="18"/>
                <w:szCs w:val="18"/>
              </w:rPr>
              <w:br/>
              <w:t>Товар должен быть новым, неиспользованным, упаковка не повреждена и обеспечены соответствующие условия хранения в течение всего периода поставки.</w:t>
            </w:r>
          </w:p>
        </w:tc>
        <w:tc>
          <w:tcPr>
            <w:tcW w:w="704" w:type="dxa"/>
            <w:vAlign w:val="center"/>
          </w:tcPr>
          <w:p w14:paraId="5FAF7143" w14:textId="79D5A2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Шт.</w:t>
            </w:r>
          </w:p>
        </w:tc>
        <w:tc>
          <w:tcPr>
            <w:tcW w:w="780" w:type="dxa"/>
            <w:vAlign w:val="center"/>
          </w:tcPr>
          <w:p w14:paraId="6898F167" w14:textId="5C0D417A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780" w:type="dxa"/>
            <w:vAlign w:val="center"/>
          </w:tcPr>
          <w:p w14:paraId="4E71E2FF" w14:textId="6755A7A5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586" w:type="dxa"/>
            <w:vAlign w:val="center"/>
          </w:tcPr>
          <w:p w14:paraId="021E1DAB" w14:textId="3C7B2BD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 w:cs="Arial"/>
                <w:sz w:val="18"/>
                <w:szCs w:val="18"/>
              </w:rPr>
              <w:t>2</w:t>
            </w:r>
          </w:p>
        </w:tc>
        <w:tc>
          <w:tcPr>
            <w:tcW w:w="810" w:type="dxa"/>
            <w:vAlign w:val="center"/>
          </w:tcPr>
          <w:p w14:paraId="39EED28A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5864D21B" w14:textId="5C4E10FE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1" w:type="dxa"/>
            <w:vAlign w:val="center"/>
          </w:tcPr>
          <w:p w14:paraId="2EDD3D5D" w14:textId="31682B29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3C3C684F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3AE7E694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6D859A53" w14:textId="5BC4FC3D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C72E3">
              <w:rPr>
                <w:rFonts w:ascii="GHEA Grapalat" w:hAnsi="GHEA Grapalat"/>
                <w:sz w:val="18"/>
                <w:szCs w:val="18"/>
                <w:lang w:val="hy-AM"/>
              </w:rPr>
              <w:t>33191310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16</w:t>
            </w:r>
          </w:p>
        </w:tc>
        <w:tc>
          <w:tcPr>
            <w:tcW w:w="1620" w:type="dxa"/>
            <w:vAlign w:val="center"/>
          </w:tcPr>
          <w:p w14:paraId="397E44D5" w14:textId="747A75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Пробирка ПЦР</w:t>
            </w:r>
          </w:p>
        </w:tc>
        <w:tc>
          <w:tcPr>
            <w:tcW w:w="7560" w:type="dxa"/>
            <w:vAlign w:val="center"/>
          </w:tcPr>
          <w:p w14:paraId="3C2381C3" w14:textId="18F93D1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Пластиковая ПЦР-пробирка объемом 200 мкл. Стерильная.</w:t>
            </w:r>
            <w:r w:rsidRPr="00D94D8C">
              <w:rPr>
                <w:rFonts w:ascii="GHEA Grapalat" w:hAnsi="GHEA Grapalat"/>
                <w:sz w:val="18"/>
                <w:szCs w:val="18"/>
              </w:rPr>
              <w:br/>
              <w:t xml:space="preserve">1 единица эквивалентна 1 упаковке (в одной упаковке </w:t>
            </w:r>
            <w:r w:rsidRPr="00D94D8C">
              <w:rPr>
                <w:rFonts w:ascii="GHEA Grapalat" w:hAnsi="GHEA Grapalat" w:cs="Times Armenian"/>
                <w:sz w:val="18"/>
                <w:szCs w:val="18"/>
              </w:rPr>
              <w:t>—</w:t>
            </w:r>
            <w:r w:rsidRPr="00D94D8C">
              <w:rPr>
                <w:rFonts w:ascii="GHEA Grapalat" w:hAnsi="GHEA Grapalat"/>
                <w:sz w:val="18"/>
                <w:szCs w:val="18"/>
              </w:rPr>
              <w:t xml:space="preserve"> 100 шт.).</w:t>
            </w:r>
            <w:r w:rsidRPr="00D94D8C">
              <w:rPr>
                <w:rFonts w:ascii="GHEA Grapalat" w:hAnsi="GHEA Grapalat"/>
                <w:sz w:val="18"/>
                <w:szCs w:val="18"/>
              </w:rPr>
              <w:br/>
              <w:t>Товар должен быть новым, неиспользованным, упаковка не повреждена и обеспечены соответствующие условия хранения в течение всего периода поставки.</w:t>
            </w:r>
          </w:p>
        </w:tc>
        <w:tc>
          <w:tcPr>
            <w:tcW w:w="704" w:type="dxa"/>
            <w:vAlign w:val="center"/>
          </w:tcPr>
          <w:p w14:paraId="3935DC46" w14:textId="2CAA1DC9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Шт.</w:t>
            </w:r>
          </w:p>
        </w:tc>
        <w:tc>
          <w:tcPr>
            <w:tcW w:w="780" w:type="dxa"/>
            <w:vAlign w:val="center"/>
          </w:tcPr>
          <w:p w14:paraId="62503960" w14:textId="24B363F9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3AB610CF" w14:textId="0395CBAD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75AFB57B" w14:textId="05FA7DC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D94D8C">
              <w:rPr>
                <w:rFonts w:ascii="GHEA Grapalat" w:hAnsi="GHEA Grapalat" w:cs="Arial"/>
                <w:sz w:val="18"/>
                <w:szCs w:val="18"/>
              </w:rPr>
              <w:t>2</w:t>
            </w:r>
          </w:p>
        </w:tc>
        <w:tc>
          <w:tcPr>
            <w:tcW w:w="810" w:type="dxa"/>
            <w:vAlign w:val="center"/>
          </w:tcPr>
          <w:p w14:paraId="2B881D6C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70D2192E" w14:textId="50A6D6B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Style w:val="SubtitleChar"/>
                <w:rFonts w:ascii="GHEA Grapalat" w:hAnsi="GHEA Grapalat" w:cs="Arial Unicode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471CF053" w14:textId="1FDD8424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723953E9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7B993281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3F337C38" w14:textId="2F0D9816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0C2E">
              <w:rPr>
                <w:rFonts w:ascii="GHEA Grapalat" w:hAnsi="GHEA Grapalat"/>
                <w:sz w:val="18"/>
                <w:szCs w:val="18"/>
                <w:lang w:val="hy-AM"/>
              </w:rPr>
              <w:t>38431720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19</w:t>
            </w:r>
          </w:p>
        </w:tc>
        <w:tc>
          <w:tcPr>
            <w:tcW w:w="1620" w:type="dxa"/>
            <w:vAlign w:val="center"/>
          </w:tcPr>
          <w:p w14:paraId="353145D7" w14:textId="1C54F993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Наконечник для автоматической пипетки 10 мкл</w:t>
            </w:r>
          </w:p>
        </w:tc>
        <w:tc>
          <w:tcPr>
            <w:tcW w:w="7560" w:type="dxa"/>
            <w:vAlign w:val="center"/>
          </w:tcPr>
          <w:p w14:paraId="3E51063F" w14:textId="02F72D7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Наконечник для автоматической пипетки, 10 мкл, длина 45,7 мм, без фильтра, стерильный и автоклавируемый.</w:t>
            </w:r>
            <w:r w:rsidRPr="00D94D8C">
              <w:rPr>
                <w:rFonts w:ascii="GHEA Grapalat" w:hAnsi="GHEA Grapalat"/>
                <w:sz w:val="18"/>
                <w:szCs w:val="18"/>
              </w:rPr>
              <w:br/>
              <w:t xml:space="preserve">1 единица эквивалентна 1 упаковке (в одной упаковке </w:t>
            </w:r>
            <w:r w:rsidRPr="00D94D8C">
              <w:rPr>
                <w:rFonts w:ascii="GHEA Grapalat" w:hAnsi="GHEA Grapalat" w:cs="Times Armenian"/>
                <w:sz w:val="18"/>
                <w:szCs w:val="18"/>
              </w:rPr>
              <w:t>—</w:t>
            </w:r>
            <w:r w:rsidRPr="00D94D8C">
              <w:rPr>
                <w:rFonts w:ascii="GHEA Grapalat" w:hAnsi="GHEA Grapalat"/>
                <w:sz w:val="18"/>
                <w:szCs w:val="18"/>
              </w:rPr>
              <w:t xml:space="preserve"> 100 шт.).</w:t>
            </w:r>
            <w:r w:rsidRPr="00D94D8C">
              <w:rPr>
                <w:rFonts w:ascii="GHEA Grapalat" w:hAnsi="GHEA Grapalat"/>
                <w:sz w:val="18"/>
                <w:szCs w:val="18"/>
              </w:rPr>
              <w:br/>
              <w:t>Новый, неиспользованный, упаковка не повреждена и обеспечены соответствующие условия хранения в течение всего периода поставки.</w:t>
            </w:r>
          </w:p>
        </w:tc>
        <w:tc>
          <w:tcPr>
            <w:tcW w:w="704" w:type="dxa"/>
            <w:vAlign w:val="center"/>
          </w:tcPr>
          <w:p w14:paraId="4569811E" w14:textId="5F98A08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Шт.</w:t>
            </w:r>
          </w:p>
        </w:tc>
        <w:tc>
          <w:tcPr>
            <w:tcW w:w="780" w:type="dxa"/>
            <w:vAlign w:val="center"/>
          </w:tcPr>
          <w:p w14:paraId="7B8B3AC1" w14:textId="07055144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2759FCAB" w14:textId="110EFCCF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423EFE05" w14:textId="345D78F4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D94D8C">
              <w:rPr>
                <w:rFonts w:ascii="GHEA Grapalat" w:hAnsi="GHEA Grapalat" w:cs="Arial"/>
                <w:sz w:val="18"/>
                <w:szCs w:val="18"/>
              </w:rPr>
              <w:t>2</w:t>
            </w:r>
          </w:p>
        </w:tc>
        <w:tc>
          <w:tcPr>
            <w:tcW w:w="810" w:type="dxa"/>
            <w:vAlign w:val="center"/>
          </w:tcPr>
          <w:p w14:paraId="2BA85521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05A3CDC0" w14:textId="10230CA2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Style w:val="SubtitleChar"/>
                <w:rFonts w:ascii="GHEA Grapalat" w:hAnsi="GHEA Grapalat" w:cs="Arial Unicode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7819009C" w14:textId="73D6A841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68A19A97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24840DC1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79105F68" w14:textId="37905B5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50CE">
              <w:rPr>
                <w:rFonts w:ascii="GHEA Grapalat" w:hAnsi="GHEA Grapalat"/>
                <w:sz w:val="18"/>
                <w:szCs w:val="18"/>
                <w:lang w:val="hy-AM"/>
              </w:rPr>
              <w:t>18421130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/4</w:t>
            </w:r>
          </w:p>
        </w:tc>
        <w:tc>
          <w:tcPr>
            <w:tcW w:w="1620" w:type="dxa"/>
            <w:vAlign w:val="center"/>
          </w:tcPr>
          <w:p w14:paraId="0428FEC3" w14:textId="1AB47F21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Лабораторные перчатки (S)</w:t>
            </w:r>
          </w:p>
        </w:tc>
        <w:tc>
          <w:tcPr>
            <w:tcW w:w="7560" w:type="dxa"/>
            <w:vAlign w:val="center"/>
          </w:tcPr>
          <w:p w14:paraId="33C23A8F" w14:textId="197DDA86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Лабораторные перчатки (нитриловые, без пудры), размер S, высокого качества.</w:t>
            </w:r>
            <w:r w:rsidRPr="00D94D8C">
              <w:rPr>
                <w:rFonts w:ascii="GHEA Grapalat" w:hAnsi="GHEA Grapalat"/>
                <w:sz w:val="18"/>
                <w:szCs w:val="18"/>
              </w:rPr>
              <w:br/>
              <w:t>Товар должен быть новым, неиспользованным, упаковка не повреждена и обеспечены соответствующие условия хранения в течение всего периода поставки.</w:t>
            </w:r>
          </w:p>
        </w:tc>
        <w:tc>
          <w:tcPr>
            <w:tcW w:w="704" w:type="dxa"/>
            <w:vAlign w:val="center"/>
          </w:tcPr>
          <w:p w14:paraId="3D4D50DF" w14:textId="0C350FBD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Шт.</w:t>
            </w:r>
          </w:p>
        </w:tc>
        <w:tc>
          <w:tcPr>
            <w:tcW w:w="780" w:type="dxa"/>
            <w:vAlign w:val="center"/>
          </w:tcPr>
          <w:p w14:paraId="5A245B71" w14:textId="38F3AF5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3FD4F57D" w14:textId="720B5CCA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67DA846A" w14:textId="3B7798C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D94D8C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810" w:type="dxa"/>
            <w:vAlign w:val="center"/>
          </w:tcPr>
          <w:p w14:paraId="165F8813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4516C5B4" w14:textId="0D01BA94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Style w:val="SubtitleChar"/>
                <w:rFonts w:ascii="GHEA Grapalat" w:hAnsi="GHEA Grapalat" w:cs="Arial Unicode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15AB5326" w14:textId="69F3FF3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6E0CEDF9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33447F5B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65D68286" w14:textId="380DAA52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10DB">
              <w:rPr>
                <w:rFonts w:ascii="GHEA Grapalat" w:hAnsi="GHEA Grapalat"/>
                <w:sz w:val="18"/>
                <w:szCs w:val="18"/>
                <w:lang w:val="hy-AM"/>
              </w:rPr>
              <w:t>33191312/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1620" w:type="dxa"/>
            <w:vAlign w:val="center"/>
          </w:tcPr>
          <w:p w14:paraId="715A3EEB" w14:textId="01126C10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Колба коническая 500 мл</w:t>
            </w:r>
          </w:p>
        </w:tc>
        <w:tc>
          <w:tcPr>
            <w:tcW w:w="7560" w:type="dxa"/>
            <w:vAlign w:val="center"/>
          </w:tcPr>
          <w:p w14:paraId="2D9FB836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Стеклянная коническая колба, с плоским дном, термостойкая, автоклавируемая, объем 500 мл, с делениями. Новая, неиспользованная.</w:t>
            </w:r>
          </w:p>
          <w:p w14:paraId="2E2CC152" w14:textId="636AA9F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94D8C">
              <w:rPr>
                <w:rFonts w:ascii="GHEA Grapalat" w:hAnsi="GHEA Grapalat"/>
                <w:color w:val="232323"/>
                <w:spacing w:val="5"/>
                <w:sz w:val="18"/>
                <w:szCs w:val="18"/>
                <w:lang w:val="hy-AM"/>
              </w:rPr>
              <w:t>. Изделие должно быть новым, неиспользованным, упаковка не повреждена, и должны быть обеспечены надлежащие условия хранения на протяжении всего срока поставки. Условия должны быть согласованы с заказчиком до поставки.</w:t>
            </w:r>
          </w:p>
        </w:tc>
        <w:tc>
          <w:tcPr>
            <w:tcW w:w="704" w:type="dxa"/>
            <w:vAlign w:val="center"/>
          </w:tcPr>
          <w:p w14:paraId="06013BB0" w14:textId="303263F1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Шт.</w:t>
            </w:r>
          </w:p>
        </w:tc>
        <w:tc>
          <w:tcPr>
            <w:tcW w:w="780" w:type="dxa"/>
            <w:vAlign w:val="center"/>
          </w:tcPr>
          <w:p w14:paraId="785B7AB1" w14:textId="77F330C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687EDB80" w14:textId="779A5D1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65B7996F" w14:textId="165C601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D94D8C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810" w:type="dxa"/>
            <w:vAlign w:val="center"/>
          </w:tcPr>
          <w:p w14:paraId="510C042E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4F8632A8" w14:textId="5093CC28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Style w:val="SubtitleChar"/>
                <w:rFonts w:ascii="GHEA Grapalat" w:hAnsi="GHEA Grapalat" w:cs="Arial Unicode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6A52301E" w14:textId="550936E5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09A2896D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75FAA36E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2B5C9DF6" w14:textId="7F4BD3B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10DB">
              <w:rPr>
                <w:rFonts w:ascii="GHEA Grapalat" w:hAnsi="GHEA Grapalat"/>
                <w:sz w:val="18"/>
                <w:szCs w:val="18"/>
                <w:lang w:val="hy-AM"/>
              </w:rPr>
              <w:t>33191312/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11</w:t>
            </w:r>
          </w:p>
        </w:tc>
        <w:tc>
          <w:tcPr>
            <w:tcW w:w="1620" w:type="dxa"/>
            <w:vAlign w:val="center"/>
          </w:tcPr>
          <w:p w14:paraId="1B24A888" w14:textId="3B7EE0BB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Колба коническая 250 мл</w:t>
            </w:r>
          </w:p>
        </w:tc>
        <w:tc>
          <w:tcPr>
            <w:tcW w:w="7560" w:type="dxa"/>
            <w:vAlign w:val="center"/>
          </w:tcPr>
          <w:p w14:paraId="672D60A8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Стеклянная коническая колба, с плоским дном, термостойкая, автоклавируемая, объем 250 мл, с делениями. Новая, неиспользованная.</w:t>
            </w:r>
          </w:p>
          <w:p w14:paraId="68622BCA" w14:textId="52E1FDB9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94D8C">
              <w:rPr>
                <w:rFonts w:ascii="GHEA Grapalat" w:hAnsi="GHEA Grapalat"/>
                <w:color w:val="232323"/>
                <w:spacing w:val="5"/>
                <w:sz w:val="18"/>
                <w:szCs w:val="18"/>
                <w:lang w:val="hy-AM"/>
              </w:rPr>
              <w:t>. Изделие должно быть новым, неиспользованным, упаковка не повреждена, и должны быть обеспечены надлежащие условия хранения на протяжении всего срока поставки. Условия должны быть согласованы с заказчиком до поставки.</w:t>
            </w:r>
          </w:p>
        </w:tc>
        <w:tc>
          <w:tcPr>
            <w:tcW w:w="704" w:type="dxa"/>
            <w:vAlign w:val="center"/>
          </w:tcPr>
          <w:p w14:paraId="1936E20A" w14:textId="0C325F92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Шт.</w:t>
            </w:r>
          </w:p>
        </w:tc>
        <w:tc>
          <w:tcPr>
            <w:tcW w:w="780" w:type="dxa"/>
            <w:vAlign w:val="center"/>
          </w:tcPr>
          <w:p w14:paraId="698A648F" w14:textId="75EEB75D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7D40B45C" w14:textId="47A3E756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36543BA3" w14:textId="6077C44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D94D8C"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810" w:type="dxa"/>
            <w:vAlign w:val="center"/>
          </w:tcPr>
          <w:p w14:paraId="5886543D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5880ACC3" w14:textId="5D8BD564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Style w:val="SubtitleChar"/>
                <w:rFonts w:ascii="GHEA Grapalat" w:hAnsi="GHEA Grapalat" w:cs="Arial Unicode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5B7098CB" w14:textId="345A8C1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77CC637B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284E47B1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5E211E40" w14:textId="1B062212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10DB">
              <w:rPr>
                <w:rFonts w:ascii="GHEA Grapalat" w:hAnsi="GHEA Grapalat"/>
                <w:sz w:val="18"/>
                <w:szCs w:val="18"/>
                <w:lang w:val="hy-AM"/>
              </w:rPr>
              <w:t>33191312/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</w:p>
        </w:tc>
        <w:tc>
          <w:tcPr>
            <w:tcW w:w="1620" w:type="dxa"/>
            <w:vAlign w:val="center"/>
          </w:tcPr>
          <w:p w14:paraId="37926BFF" w14:textId="77115B8B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Колба коническая 100 мл</w:t>
            </w:r>
          </w:p>
        </w:tc>
        <w:tc>
          <w:tcPr>
            <w:tcW w:w="7560" w:type="dxa"/>
            <w:vAlign w:val="center"/>
          </w:tcPr>
          <w:p w14:paraId="2DEA9D9E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Стеклянная коническая колба, с плоским дном, термостойкая, автоклавируемая, объем 100 мл, с делениями. Новая, неиспользованная.</w:t>
            </w:r>
          </w:p>
          <w:p w14:paraId="0745DAF3" w14:textId="1CAD83CD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94D8C">
              <w:rPr>
                <w:rFonts w:ascii="GHEA Grapalat" w:hAnsi="GHEA Grapalat"/>
                <w:color w:val="232323"/>
                <w:spacing w:val="5"/>
                <w:sz w:val="18"/>
                <w:szCs w:val="18"/>
                <w:lang w:val="hy-AM"/>
              </w:rPr>
              <w:t>. Изделие должно быть новым, неиспользованным, упаковка не повреждена, и должны быть обеспечены надлежащие условия хранения на протяжении всего срока поставки. Условия должны быть согласованы с заказчиком до поставки.</w:t>
            </w:r>
          </w:p>
        </w:tc>
        <w:tc>
          <w:tcPr>
            <w:tcW w:w="704" w:type="dxa"/>
            <w:vAlign w:val="center"/>
          </w:tcPr>
          <w:p w14:paraId="1DED506E" w14:textId="2C20EE24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Шт.</w:t>
            </w:r>
          </w:p>
        </w:tc>
        <w:tc>
          <w:tcPr>
            <w:tcW w:w="780" w:type="dxa"/>
            <w:vAlign w:val="center"/>
          </w:tcPr>
          <w:p w14:paraId="34334F9F" w14:textId="51156835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2F82616D" w14:textId="61FD64EB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37E06432" w14:textId="33A77C88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D94D8C"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  <w:tc>
          <w:tcPr>
            <w:tcW w:w="810" w:type="dxa"/>
            <w:vAlign w:val="center"/>
          </w:tcPr>
          <w:p w14:paraId="6800761C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3670A496" w14:textId="10BE1A3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Style w:val="SubtitleChar"/>
                <w:rFonts w:ascii="GHEA Grapalat" w:hAnsi="GHEA Grapalat" w:cs="Arial Unicode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1A66E0D7" w14:textId="74C010F9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04111F61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1672A780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47909571" w14:textId="5555D97D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10DB">
              <w:rPr>
                <w:rFonts w:ascii="GHEA Grapalat" w:hAnsi="GHEA Grapalat"/>
                <w:sz w:val="18"/>
                <w:szCs w:val="18"/>
                <w:lang w:val="hy-AM"/>
              </w:rPr>
              <w:t>33191312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/13</w:t>
            </w:r>
          </w:p>
        </w:tc>
        <w:tc>
          <w:tcPr>
            <w:tcW w:w="1620" w:type="dxa"/>
            <w:vAlign w:val="center"/>
          </w:tcPr>
          <w:p w14:paraId="10C1F5E2" w14:textId="1FED80C4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Стакан термостойкий 50 мл</w:t>
            </w:r>
          </w:p>
        </w:tc>
        <w:tc>
          <w:tcPr>
            <w:tcW w:w="7560" w:type="dxa"/>
            <w:vAlign w:val="center"/>
          </w:tcPr>
          <w:p w14:paraId="4A722BEB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Стеклянный стакан, термостойкий, объем 50 мл, с делениями. Новый, неиспользованный.</w:t>
            </w:r>
          </w:p>
          <w:p w14:paraId="7C028CCE" w14:textId="190BB323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94D8C">
              <w:rPr>
                <w:rFonts w:ascii="GHEA Grapalat" w:hAnsi="GHEA Grapalat"/>
                <w:color w:val="232323"/>
                <w:spacing w:val="5"/>
                <w:sz w:val="18"/>
                <w:szCs w:val="18"/>
                <w:lang w:val="hy-AM"/>
              </w:rPr>
              <w:t>. Изделие должно быть новым, неиспользованным, упаковка не повреждена, и должны быть обеспечены надлежащие условия хранения на протяжении всего срока поставки. Условия должны быть согласованы с заказчиком до поставки.</w:t>
            </w:r>
          </w:p>
        </w:tc>
        <w:tc>
          <w:tcPr>
            <w:tcW w:w="704" w:type="dxa"/>
            <w:vAlign w:val="center"/>
          </w:tcPr>
          <w:p w14:paraId="08E0B366" w14:textId="22FAB90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Шт.</w:t>
            </w:r>
          </w:p>
        </w:tc>
        <w:tc>
          <w:tcPr>
            <w:tcW w:w="780" w:type="dxa"/>
            <w:vAlign w:val="center"/>
          </w:tcPr>
          <w:p w14:paraId="2F4F0D92" w14:textId="17A46DE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06C878C1" w14:textId="3D4B951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53CD2801" w14:textId="7F45A800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D94D8C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810" w:type="dxa"/>
            <w:vAlign w:val="center"/>
          </w:tcPr>
          <w:p w14:paraId="568B9786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0084886E" w14:textId="07580384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Style w:val="SubtitleChar"/>
                <w:rFonts w:ascii="GHEA Grapalat" w:hAnsi="GHEA Grapalat" w:cs="Arial Unicode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7772A42C" w14:textId="4440CED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6E06B8E0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6B731EC8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3A70DBDD" w14:textId="59857F2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10DB">
              <w:rPr>
                <w:rFonts w:ascii="GHEA Grapalat" w:hAnsi="GHEA Grapalat"/>
                <w:sz w:val="18"/>
                <w:szCs w:val="18"/>
                <w:lang w:val="hy-AM"/>
              </w:rPr>
              <w:t>33191312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/14</w:t>
            </w:r>
          </w:p>
        </w:tc>
        <w:tc>
          <w:tcPr>
            <w:tcW w:w="1620" w:type="dxa"/>
            <w:vAlign w:val="center"/>
          </w:tcPr>
          <w:p w14:paraId="16AF74D8" w14:textId="12EF6B4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Стакан термостойкий 150 мл</w:t>
            </w:r>
          </w:p>
        </w:tc>
        <w:tc>
          <w:tcPr>
            <w:tcW w:w="7560" w:type="dxa"/>
            <w:vAlign w:val="center"/>
          </w:tcPr>
          <w:p w14:paraId="741DE701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Стеклянный стакан, термостойкий, объем 150 мл, с делениями. Новый, неиспользованный.</w:t>
            </w:r>
          </w:p>
          <w:p w14:paraId="642247DA" w14:textId="3A341490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94D8C">
              <w:rPr>
                <w:rFonts w:ascii="GHEA Grapalat" w:hAnsi="GHEA Grapalat"/>
                <w:color w:val="232323"/>
                <w:spacing w:val="5"/>
                <w:sz w:val="18"/>
                <w:szCs w:val="18"/>
                <w:lang w:val="hy-AM"/>
              </w:rPr>
              <w:t>. Изделие должно быть новым, неиспользованным, упаковка не повреждена, и должны быть обеспечены надлежащие условия хранения на протяжении всего срока поставки. Условия должны быть согласованы с заказчиком до поставки.</w:t>
            </w:r>
          </w:p>
        </w:tc>
        <w:tc>
          <w:tcPr>
            <w:tcW w:w="704" w:type="dxa"/>
            <w:vAlign w:val="center"/>
          </w:tcPr>
          <w:p w14:paraId="122B57AE" w14:textId="0685F94F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Шт.</w:t>
            </w:r>
          </w:p>
        </w:tc>
        <w:tc>
          <w:tcPr>
            <w:tcW w:w="780" w:type="dxa"/>
            <w:vAlign w:val="center"/>
          </w:tcPr>
          <w:p w14:paraId="23CF6DC1" w14:textId="4966508B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67B239C9" w14:textId="1A18EDC5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3B5FC875" w14:textId="1B93149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D94D8C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810" w:type="dxa"/>
            <w:vAlign w:val="center"/>
          </w:tcPr>
          <w:p w14:paraId="4A3C5589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649A14AE" w14:textId="054BDBCF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Style w:val="SubtitleChar"/>
                <w:rFonts w:ascii="GHEA Grapalat" w:hAnsi="GHEA Grapalat" w:cs="Arial Unicode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061851CC" w14:textId="07AA5199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145180F1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2EEFDA03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428B77D0" w14:textId="716BE6D6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10DB">
              <w:rPr>
                <w:rFonts w:ascii="GHEA Grapalat" w:hAnsi="GHEA Grapalat"/>
                <w:sz w:val="18"/>
                <w:szCs w:val="18"/>
                <w:lang w:val="hy-AM"/>
              </w:rPr>
              <w:t>33191312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/15</w:t>
            </w:r>
          </w:p>
        </w:tc>
        <w:tc>
          <w:tcPr>
            <w:tcW w:w="1620" w:type="dxa"/>
            <w:vAlign w:val="center"/>
          </w:tcPr>
          <w:p w14:paraId="7B802E6A" w14:textId="15CC5706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Стакан термостойкий 250 мл</w:t>
            </w:r>
          </w:p>
        </w:tc>
        <w:tc>
          <w:tcPr>
            <w:tcW w:w="7560" w:type="dxa"/>
            <w:vAlign w:val="center"/>
          </w:tcPr>
          <w:p w14:paraId="24E0D038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Стеклянный стакан, термостойкий, объем 250 мл, с делениями. Новый, неиспользованный.</w:t>
            </w:r>
          </w:p>
          <w:p w14:paraId="7F81A020" w14:textId="5FA0CD95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94D8C">
              <w:rPr>
                <w:rFonts w:ascii="GHEA Grapalat" w:hAnsi="GHEA Grapalat"/>
                <w:color w:val="232323"/>
                <w:spacing w:val="5"/>
                <w:sz w:val="18"/>
                <w:szCs w:val="18"/>
                <w:lang w:val="hy-AM"/>
              </w:rPr>
              <w:t>. Изделие должно быть новым, неиспользованным, упаковка не повреждена, и должны быть обеспечены надлежащие условия хранения на протяжении всего срока поставки. Условия должны быть согласованы с заказчиком до поставки.</w:t>
            </w:r>
          </w:p>
        </w:tc>
        <w:tc>
          <w:tcPr>
            <w:tcW w:w="704" w:type="dxa"/>
            <w:vAlign w:val="center"/>
          </w:tcPr>
          <w:p w14:paraId="2AE8E323" w14:textId="584C6D9F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Шт.</w:t>
            </w:r>
          </w:p>
        </w:tc>
        <w:tc>
          <w:tcPr>
            <w:tcW w:w="780" w:type="dxa"/>
            <w:vAlign w:val="center"/>
          </w:tcPr>
          <w:p w14:paraId="435E84C4" w14:textId="5171D0B2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1C181EE2" w14:textId="752CC440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6465891C" w14:textId="10BB0501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D94D8C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810" w:type="dxa"/>
            <w:vAlign w:val="center"/>
          </w:tcPr>
          <w:p w14:paraId="7316BF7D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2649DC2D" w14:textId="2C09127B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Style w:val="SubtitleChar"/>
                <w:rFonts w:ascii="GHEA Grapalat" w:hAnsi="GHEA Grapalat" w:cs="Arial Unicode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7A907E7D" w14:textId="4ABD1133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661D6400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4DF48202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382C7758" w14:textId="5383A09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95B75">
              <w:rPr>
                <w:rFonts w:ascii="GHEA Grapalat" w:hAnsi="GHEA Grapalat"/>
                <w:sz w:val="18"/>
                <w:szCs w:val="18"/>
                <w:lang w:val="hy-AM"/>
              </w:rPr>
              <w:t>38431380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/302</w:t>
            </w:r>
          </w:p>
        </w:tc>
        <w:tc>
          <w:tcPr>
            <w:tcW w:w="1620" w:type="dxa"/>
            <w:vAlign w:val="center"/>
          </w:tcPr>
          <w:p w14:paraId="1CEB4509" w14:textId="10923B2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Шприцевые фильтры (Syringe filters)</w:t>
            </w:r>
          </w:p>
        </w:tc>
        <w:tc>
          <w:tcPr>
            <w:tcW w:w="7560" w:type="dxa"/>
            <w:vAlign w:val="center"/>
          </w:tcPr>
          <w:p w14:paraId="712CD3A6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14:ligatures w14:val="none"/>
              </w:rPr>
            </w:pPr>
            <w:r w:rsidRPr="00D94D8C">
              <w:rPr>
                <w:rFonts w:ascii="GHEA Grapalat" w:hAnsi="GHEA Grapalat"/>
                <w:sz w:val="18"/>
                <w:szCs w:val="18"/>
                <w14:ligatures w14:val="none"/>
              </w:rPr>
              <w:t>С порами 0,22 мкм, мембрана 15 мм, корпус 25 мм, материал мембраны PVDF, материал корпуса PP, объем образца 1–5 мл, площадь фильтрации 1,6 см².</w:t>
            </w:r>
            <w:r w:rsidRPr="00D94D8C">
              <w:rPr>
                <w:rFonts w:ascii="GHEA Grapalat" w:hAnsi="GHEA Grapalat"/>
                <w:sz w:val="18"/>
                <w:szCs w:val="18"/>
                <w14:ligatures w14:val="none"/>
              </w:rPr>
              <w:br/>
              <w:t>Температура применения до 55 °C, максимальное рабочее давление 6 бар.В упаковке 50 шт. Стерильные. Новые, неиспользованные</w:t>
            </w:r>
          </w:p>
          <w:p w14:paraId="08C42A7D" w14:textId="5FC078E5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94D8C">
              <w:rPr>
                <w:rFonts w:ascii="GHEA Grapalat" w:hAnsi="GHEA Grapalat"/>
                <w:color w:val="232323"/>
                <w:spacing w:val="5"/>
                <w:sz w:val="18"/>
                <w:szCs w:val="18"/>
                <w:lang w:val="hy-AM"/>
              </w:rPr>
              <w:t>. Изделие должно быть новым, неиспользованным, упаковка не повреждена, и должны быть обеспечены надлежащие условия хранения на протяжении всего срока поставки. Условия должны быть согласованы с заказчиком до поставки.</w:t>
            </w:r>
          </w:p>
        </w:tc>
        <w:tc>
          <w:tcPr>
            <w:tcW w:w="704" w:type="dxa"/>
            <w:vAlign w:val="center"/>
          </w:tcPr>
          <w:p w14:paraId="689EA412" w14:textId="57D0E638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Шт.</w:t>
            </w:r>
          </w:p>
        </w:tc>
        <w:tc>
          <w:tcPr>
            <w:tcW w:w="780" w:type="dxa"/>
            <w:vAlign w:val="center"/>
          </w:tcPr>
          <w:p w14:paraId="29093C41" w14:textId="0231C32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62594ACD" w14:textId="166029D6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1697755D" w14:textId="2496CE65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D94D8C"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810" w:type="dxa"/>
            <w:vAlign w:val="center"/>
          </w:tcPr>
          <w:p w14:paraId="70D274B6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4B7E30EC" w14:textId="5249B5DB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Style w:val="SubtitleChar"/>
                <w:rFonts w:ascii="GHEA Grapalat" w:hAnsi="GHEA Grapalat" w:cs="Arial Unicode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4327BA28" w14:textId="54D4685F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0D077F52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3E9484B4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62B3B9BE" w14:textId="7BB5B76B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C72E3">
              <w:rPr>
                <w:rFonts w:ascii="GHEA Grapalat" w:hAnsi="GHEA Grapalat"/>
                <w:sz w:val="18"/>
                <w:szCs w:val="18"/>
                <w:lang w:val="hy-AM"/>
              </w:rPr>
              <w:t>38431700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/93</w:t>
            </w:r>
          </w:p>
        </w:tc>
        <w:tc>
          <w:tcPr>
            <w:tcW w:w="1620" w:type="dxa"/>
            <w:vAlign w:val="center"/>
          </w:tcPr>
          <w:p w14:paraId="3687CA83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Тюб 15 мл стерильный</w:t>
            </w:r>
          </w:p>
          <w:p w14:paraId="23E98B63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560" w:type="dxa"/>
            <w:vAlign w:val="center"/>
          </w:tcPr>
          <w:p w14:paraId="1270C647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Пробирка для центрифуги объёмом 15 мл с крышкой.</w:t>
            </w:r>
          </w:p>
          <w:p w14:paraId="0B735E99" w14:textId="77777777" w:rsidR="00011447" w:rsidRPr="00D94D8C" w:rsidRDefault="00011447" w:rsidP="0001144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Материал: полипропилен (PP), крышка из полиэтилена высокой плотности (HDPE)</w:t>
            </w:r>
          </w:p>
          <w:p w14:paraId="6400CE06" w14:textId="77777777" w:rsidR="00011447" w:rsidRPr="00D94D8C" w:rsidRDefault="00011447" w:rsidP="0001144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Дезинфицированная (бесплатная от микроорганизмов)</w:t>
            </w:r>
          </w:p>
          <w:p w14:paraId="0DECB019" w14:textId="77777777" w:rsidR="00011447" w:rsidRPr="00D94D8C" w:rsidRDefault="00011447" w:rsidP="0001144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Температурный диапазон: от −80 до +120 °C</w:t>
            </w:r>
          </w:p>
          <w:p w14:paraId="4C2C627C" w14:textId="77777777" w:rsidR="00011447" w:rsidRPr="00D94D8C" w:rsidRDefault="00011447" w:rsidP="0001144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Диаметр: 17 мм, высота: 120 мм</w:t>
            </w:r>
          </w:p>
          <w:p w14:paraId="5DCAF9C0" w14:textId="77777777" w:rsidR="00011447" w:rsidRPr="00D94D8C" w:rsidRDefault="00011447" w:rsidP="0001144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Центрифугирование: до 11000 g</w:t>
            </w:r>
          </w:p>
          <w:p w14:paraId="4EDC1843" w14:textId="77777777" w:rsidR="00011447" w:rsidRPr="00D94D8C" w:rsidRDefault="00011447" w:rsidP="0001144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Упаковка: поставка в отдельных коробках</w:t>
            </w:r>
          </w:p>
          <w:p w14:paraId="519514E1" w14:textId="706889F7" w:rsidR="00011447" w:rsidRPr="005B4B32" w:rsidRDefault="00011447" w:rsidP="005B4B3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Продукт должен быть новым, неиспользованным и не содержать использованные, повреждённые или частично испорченные детали. Перед поставкой необходимо согласовать с заказчиком. Поставка должна осуществляться при надлежащих условиях.</w:t>
            </w:r>
          </w:p>
        </w:tc>
        <w:tc>
          <w:tcPr>
            <w:tcW w:w="704" w:type="dxa"/>
            <w:vAlign w:val="center"/>
          </w:tcPr>
          <w:p w14:paraId="5F4ED341" w14:textId="26F77714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штук</w:t>
            </w:r>
          </w:p>
        </w:tc>
        <w:tc>
          <w:tcPr>
            <w:tcW w:w="780" w:type="dxa"/>
            <w:vAlign w:val="center"/>
          </w:tcPr>
          <w:p w14:paraId="6E0B4472" w14:textId="4A192CF3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414DAF77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5C51515A" w14:textId="0BFB8B26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200</w:t>
            </w:r>
          </w:p>
        </w:tc>
        <w:tc>
          <w:tcPr>
            <w:tcW w:w="810" w:type="dxa"/>
            <w:vAlign w:val="center"/>
          </w:tcPr>
          <w:p w14:paraId="7D24AFF7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36AAE3D4" w14:textId="73B4E0E5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Style w:val="Strong"/>
                <w:rFonts w:ascii="GHEA Grapalat" w:hAnsi="GHEA Grapalat" w:cs="Arial Unicode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54F318B3" w14:textId="52BC8A53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262B36BE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62D90540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3AAB5C64" w14:textId="054A84E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95B75">
              <w:rPr>
                <w:rFonts w:ascii="GHEA Grapalat" w:hAnsi="GHEA Grapalat"/>
                <w:sz w:val="18"/>
                <w:szCs w:val="18"/>
                <w:lang w:val="hy-AM"/>
              </w:rPr>
              <w:t>38431380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/303</w:t>
            </w:r>
          </w:p>
        </w:tc>
        <w:tc>
          <w:tcPr>
            <w:tcW w:w="1620" w:type="dxa"/>
            <w:vAlign w:val="center"/>
          </w:tcPr>
          <w:p w14:paraId="62DFD5E3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Скребки для клеточных культур</w:t>
            </w:r>
          </w:p>
          <w:p w14:paraId="5B0430A2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560" w:type="dxa"/>
            <w:vAlign w:val="center"/>
          </w:tcPr>
          <w:p w14:paraId="401D4E84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Стерильные одноразовые скребки с поворотным наконечником, предназначенные для работы с клеточными культурами.</w:t>
            </w:r>
            <w:r w:rsidRPr="00D94D8C">
              <w:rPr>
                <w:rFonts w:ascii="GHEA Grapalat" w:hAnsi="GHEA Grapalat"/>
                <w:sz w:val="18"/>
                <w:szCs w:val="18"/>
              </w:rPr>
              <w:br/>
              <w:t>Индивидуальная стерильная упаковка.</w:t>
            </w:r>
            <w:r w:rsidRPr="00D94D8C">
              <w:rPr>
                <w:rFonts w:ascii="GHEA Grapalat" w:hAnsi="GHEA Grapalat"/>
                <w:sz w:val="18"/>
                <w:szCs w:val="18"/>
              </w:rPr>
              <w:br/>
              <w:t>Ширина лезвия: 18–20 мм.</w:t>
            </w:r>
            <w:r w:rsidRPr="00D94D8C">
              <w:rPr>
                <w:rFonts w:ascii="GHEA Grapalat" w:hAnsi="GHEA Grapalat"/>
                <w:sz w:val="18"/>
                <w:szCs w:val="18"/>
              </w:rPr>
              <w:br/>
              <w:t>Упаковка: 200 шт.</w:t>
            </w:r>
            <w:r w:rsidRPr="00D94D8C">
              <w:rPr>
                <w:rFonts w:ascii="GHEA Grapalat" w:hAnsi="GHEA Grapalat"/>
                <w:sz w:val="18"/>
                <w:szCs w:val="18"/>
              </w:rPr>
              <w:br/>
              <w:t>1 упаковка принимается за 1 единицу товара.</w:t>
            </w:r>
            <w:r w:rsidRPr="00D94D8C">
              <w:rPr>
                <w:rFonts w:ascii="GHEA Grapalat" w:hAnsi="GHEA Grapalat"/>
                <w:sz w:val="18"/>
                <w:szCs w:val="18"/>
              </w:rPr>
              <w:br/>
              <w:t>Товар должен быть новым, неиспользованным, в неповрежденной заводской упаковке и поставляться с соблюдением соответствующих условий хранения.</w:t>
            </w:r>
          </w:p>
          <w:p w14:paraId="4ACA9B8E" w14:textId="19E13986" w:rsidR="00011447" w:rsidRPr="005B4B32" w:rsidRDefault="00011447" w:rsidP="005B4B3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94D8C">
              <w:rPr>
                <w:rFonts w:ascii="GHEA Grapalat" w:hAnsi="GHEA Grapalat"/>
                <w:color w:val="232323"/>
                <w:spacing w:val="5"/>
                <w:sz w:val="18"/>
                <w:szCs w:val="18"/>
                <w:lang w:val="hy-AM"/>
              </w:rPr>
              <w:t>. Изделие должно быть новым, неиспользованным, упаковка не повреждена, и должны быть обеспечены надлежащие условия хранения на протяжении всего срока поставки. Условия должны быть согласованы с заказчиком до поставки.</w:t>
            </w:r>
          </w:p>
        </w:tc>
        <w:tc>
          <w:tcPr>
            <w:tcW w:w="704" w:type="dxa"/>
            <w:vAlign w:val="center"/>
          </w:tcPr>
          <w:p w14:paraId="59BE7538" w14:textId="3F59EAC1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штук</w:t>
            </w:r>
          </w:p>
        </w:tc>
        <w:tc>
          <w:tcPr>
            <w:tcW w:w="780" w:type="dxa"/>
            <w:vAlign w:val="center"/>
          </w:tcPr>
          <w:p w14:paraId="7AA3CEFD" w14:textId="648DB93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80" w:type="dxa"/>
            <w:vAlign w:val="center"/>
          </w:tcPr>
          <w:p w14:paraId="7948C475" w14:textId="42DE4870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86" w:type="dxa"/>
            <w:vAlign w:val="center"/>
          </w:tcPr>
          <w:p w14:paraId="77A5A2C7" w14:textId="5EF8275B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810" w:type="dxa"/>
            <w:vAlign w:val="center"/>
          </w:tcPr>
          <w:p w14:paraId="37EF6C79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2862AA40" w14:textId="5980A965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6C2A19C3" w14:textId="4C69ECB1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7DCBAB91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624A8DEC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61338EB1" w14:textId="16D93D4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C72E3">
              <w:rPr>
                <w:rFonts w:ascii="GHEA Grapalat" w:hAnsi="GHEA Grapalat"/>
                <w:sz w:val="18"/>
                <w:szCs w:val="18"/>
                <w:lang w:val="hy-AM"/>
              </w:rPr>
              <w:t>38431700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/94</w:t>
            </w:r>
          </w:p>
        </w:tc>
        <w:tc>
          <w:tcPr>
            <w:tcW w:w="1620" w:type="dxa"/>
            <w:vAlign w:val="center"/>
          </w:tcPr>
          <w:p w14:paraId="0981C49A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 xml:space="preserve">Стеклянный бактериологический распределитель </w:t>
            </w:r>
            <w:r w:rsidRPr="00D94D8C">
              <w:rPr>
                <w:rFonts w:ascii="GHEA Grapalat" w:hAnsi="GHEA Grapalat"/>
                <w:sz w:val="18"/>
                <w:szCs w:val="18"/>
              </w:rPr>
              <w:lastRenderedPageBreak/>
              <w:t>треугольной формы (Triangular glass spreader, Drigalski spatula)</w:t>
            </w:r>
          </w:p>
          <w:p w14:paraId="11F61517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560" w:type="dxa"/>
            <w:vAlign w:val="center"/>
          </w:tcPr>
          <w:p w14:paraId="52600336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lastRenderedPageBreak/>
              <w:t>Стеклянный бактериологический распределитель треугольной формы (Triangular glass spreader, Drigalski spatula) для микробиологических исследований, предназначенный для распределения микроорганизмов по поверхности агаровой среды.</w:t>
            </w:r>
            <w:r w:rsidRPr="00D94D8C">
              <w:rPr>
                <w:rFonts w:ascii="GHEA Grapalat" w:hAnsi="GHEA Grapalat"/>
                <w:sz w:val="18"/>
                <w:szCs w:val="18"/>
              </w:rPr>
              <w:br/>
            </w:r>
            <w:r w:rsidRPr="00D94D8C">
              <w:rPr>
                <w:rFonts w:ascii="GHEA Grapalat" w:hAnsi="GHEA Grapalat"/>
                <w:sz w:val="18"/>
                <w:szCs w:val="18"/>
              </w:rPr>
              <w:lastRenderedPageBreak/>
              <w:t>Изготовлен из термостойкого боросиликатного стекла.</w:t>
            </w:r>
            <w:r w:rsidRPr="00D94D8C">
              <w:rPr>
                <w:rFonts w:ascii="GHEA Grapalat" w:hAnsi="GHEA Grapalat"/>
                <w:sz w:val="18"/>
                <w:szCs w:val="18"/>
              </w:rPr>
              <w:br/>
              <w:t>Многоразового использования, возможна стерилизация спиртом и прокаливанием.</w:t>
            </w:r>
            <w:r w:rsidRPr="00D94D8C">
              <w:rPr>
                <w:rFonts w:ascii="GHEA Grapalat" w:hAnsi="GHEA Grapalat"/>
                <w:sz w:val="18"/>
                <w:szCs w:val="18"/>
              </w:rPr>
              <w:br/>
              <w:t>Длина — примерно 130–150 мм.</w:t>
            </w:r>
            <w:r w:rsidRPr="00D94D8C">
              <w:rPr>
                <w:rFonts w:ascii="GHEA Grapalat" w:hAnsi="GHEA Grapalat"/>
                <w:sz w:val="18"/>
                <w:szCs w:val="18"/>
              </w:rPr>
              <w:br/>
              <w:t>Товар должен быть новым, неиспользованным, в заводской неповрежденной упаковке.</w:t>
            </w:r>
          </w:p>
          <w:p w14:paraId="2893BF57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472037FC" w14:textId="48682275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lastRenderedPageBreak/>
              <w:t>штук</w:t>
            </w:r>
          </w:p>
        </w:tc>
        <w:tc>
          <w:tcPr>
            <w:tcW w:w="780" w:type="dxa"/>
            <w:vAlign w:val="center"/>
          </w:tcPr>
          <w:p w14:paraId="3A108E0C" w14:textId="33DDAF21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80" w:type="dxa"/>
            <w:vAlign w:val="center"/>
          </w:tcPr>
          <w:p w14:paraId="2826317C" w14:textId="2C076C9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86" w:type="dxa"/>
            <w:vAlign w:val="center"/>
          </w:tcPr>
          <w:p w14:paraId="5C4534B1" w14:textId="73B0843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810" w:type="dxa"/>
            <w:vAlign w:val="center"/>
          </w:tcPr>
          <w:p w14:paraId="17BE5A7A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6603518D" w14:textId="16AA20F0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285C739A" w14:textId="623BF54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вступления договора в силу.</w:t>
            </w:r>
          </w:p>
        </w:tc>
      </w:tr>
      <w:tr w:rsidR="00011447" w:rsidRPr="00D94D8C" w14:paraId="1DCB662A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023F0E82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481C4228" w14:textId="27119355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10DB">
              <w:rPr>
                <w:rFonts w:ascii="GHEA Grapalat" w:hAnsi="GHEA Grapalat"/>
                <w:sz w:val="18"/>
                <w:szCs w:val="18"/>
                <w:lang w:val="hy-AM"/>
              </w:rPr>
              <w:t>33191312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/16</w:t>
            </w:r>
          </w:p>
        </w:tc>
        <w:tc>
          <w:tcPr>
            <w:tcW w:w="1620" w:type="dxa"/>
            <w:vAlign w:val="center"/>
          </w:tcPr>
          <w:p w14:paraId="1F1B13B4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Коническая колба (Erlenmeyer flask) 50 мл</w:t>
            </w:r>
          </w:p>
          <w:p w14:paraId="7F22C375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560" w:type="dxa"/>
            <w:vAlign w:val="center"/>
          </w:tcPr>
          <w:p w14:paraId="73B168EB" w14:textId="0C0511A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Коническая колба (Erlenmeyer flask) объемом 50 мл, с узким горлом.</w:t>
            </w:r>
            <w:r w:rsidRPr="00D94D8C">
              <w:rPr>
                <w:rFonts w:ascii="GHEA Grapalat" w:hAnsi="GHEA Grapalat"/>
                <w:sz w:val="18"/>
                <w:szCs w:val="18"/>
              </w:rPr>
              <w:br/>
              <w:t>Изготовлена из боросиликатного стекла (Borosilicate glass 3.3), термостойкого и устойчивого к химическим веществам.</w:t>
            </w:r>
            <w:r w:rsidRPr="00D94D8C">
              <w:rPr>
                <w:rFonts w:ascii="GHEA Grapalat" w:hAnsi="GHEA Grapalat"/>
                <w:sz w:val="18"/>
                <w:szCs w:val="18"/>
              </w:rPr>
              <w:br/>
              <w:t>Предназначена для приготовления растворов, перемешивания и нагревания.</w:t>
            </w:r>
            <w:r w:rsidRPr="00D94D8C">
              <w:rPr>
                <w:rFonts w:ascii="GHEA Grapalat" w:hAnsi="GHEA Grapalat"/>
                <w:sz w:val="18"/>
                <w:szCs w:val="18"/>
              </w:rPr>
              <w:br/>
              <w:t>Имеет градуировку объема и поле для маркировки.</w:t>
            </w:r>
            <w:r w:rsidRPr="00D94D8C">
              <w:rPr>
                <w:rFonts w:ascii="GHEA Grapalat" w:hAnsi="GHEA Grapalat"/>
                <w:sz w:val="18"/>
                <w:szCs w:val="18"/>
              </w:rPr>
              <w:br/>
              <w:t>Автоклавируемая.</w:t>
            </w:r>
            <w:r w:rsidRPr="00D94D8C">
              <w:rPr>
                <w:rFonts w:ascii="GHEA Grapalat" w:hAnsi="GHEA Grapalat"/>
                <w:sz w:val="18"/>
                <w:szCs w:val="18"/>
              </w:rPr>
              <w:br/>
              <w:t>Размеры — примерно 51 × 90 мм.</w:t>
            </w:r>
            <w:r w:rsidRPr="00D94D8C">
              <w:rPr>
                <w:rFonts w:ascii="GHEA Grapalat" w:hAnsi="GHEA Grapalat"/>
                <w:sz w:val="18"/>
                <w:szCs w:val="18"/>
              </w:rPr>
              <w:br/>
              <w:t>Диаметр горлышка — примерно 22 мм.</w:t>
            </w:r>
            <w:r w:rsidRPr="00D94D8C">
              <w:rPr>
                <w:rFonts w:ascii="GHEA Grapalat" w:hAnsi="GHEA Grapalat"/>
                <w:sz w:val="18"/>
                <w:szCs w:val="18"/>
              </w:rPr>
              <w:br/>
              <w:t>Товар должен быть новым, неиспользованным, в заводской неповрежденной упаковке</w:t>
            </w:r>
          </w:p>
        </w:tc>
        <w:tc>
          <w:tcPr>
            <w:tcW w:w="704" w:type="dxa"/>
            <w:vAlign w:val="center"/>
          </w:tcPr>
          <w:p w14:paraId="781304AA" w14:textId="7650D050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штук</w:t>
            </w:r>
          </w:p>
        </w:tc>
        <w:tc>
          <w:tcPr>
            <w:tcW w:w="780" w:type="dxa"/>
            <w:vAlign w:val="center"/>
          </w:tcPr>
          <w:p w14:paraId="0CA6F35C" w14:textId="05D0A1A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80" w:type="dxa"/>
            <w:vAlign w:val="center"/>
          </w:tcPr>
          <w:p w14:paraId="7BD2BECD" w14:textId="5A944966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86" w:type="dxa"/>
            <w:vAlign w:val="center"/>
          </w:tcPr>
          <w:p w14:paraId="5EEEA905" w14:textId="143ED101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810" w:type="dxa"/>
            <w:vAlign w:val="center"/>
          </w:tcPr>
          <w:p w14:paraId="238B2C59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04D70A0C" w14:textId="313D9BB5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48A9310C" w14:textId="4E7ED370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343BB010" w14:textId="77777777" w:rsidTr="005B4B32">
        <w:trPr>
          <w:gridAfter w:val="1"/>
          <w:wAfter w:w="12" w:type="dxa"/>
          <w:trHeight w:val="1219"/>
          <w:jc w:val="center"/>
        </w:trPr>
        <w:tc>
          <w:tcPr>
            <w:tcW w:w="540" w:type="dxa"/>
            <w:vAlign w:val="center"/>
          </w:tcPr>
          <w:p w14:paraId="6642B28A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27C83725" w14:textId="684DEDFB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C72E3">
              <w:rPr>
                <w:rFonts w:ascii="GHEA Grapalat" w:hAnsi="GHEA Grapalat"/>
                <w:sz w:val="18"/>
                <w:szCs w:val="18"/>
                <w:lang w:val="hy-AM"/>
              </w:rPr>
              <w:t>38431700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/95</w:t>
            </w:r>
          </w:p>
        </w:tc>
        <w:tc>
          <w:tcPr>
            <w:tcW w:w="1620" w:type="dxa"/>
            <w:vAlign w:val="center"/>
          </w:tcPr>
          <w:p w14:paraId="4B5ED75D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Флаконы по 100 мл с синими винтовыми</w:t>
            </w:r>
          </w:p>
          <w:p w14:paraId="46F84635" w14:textId="1078F928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крышками</w:t>
            </w:r>
          </w:p>
        </w:tc>
        <w:tc>
          <w:tcPr>
            <w:tcW w:w="7560" w:type="dxa"/>
            <w:vAlign w:val="center"/>
          </w:tcPr>
          <w:p w14:paraId="3DAA28D5" w14:textId="0BFB3C5D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Стеклянная бутылка для химических реактивов с завинчивающейся синей крышкой, бесцветная, прозрачная, автоклавируемая, с мерными метками, из боросиликатного стекла, объемом 100 мл. Товар должен быть новым, неиспользованным и нераспечатанным. По согласованию с заказчиком перед поставкой. Поставка на надлежащих условиях.</w:t>
            </w:r>
          </w:p>
        </w:tc>
        <w:tc>
          <w:tcPr>
            <w:tcW w:w="704" w:type="dxa"/>
            <w:vAlign w:val="center"/>
          </w:tcPr>
          <w:p w14:paraId="43ED5B74" w14:textId="4047848A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80" w:type="dxa"/>
            <w:vAlign w:val="center"/>
          </w:tcPr>
          <w:p w14:paraId="03DA5673" w14:textId="6EA31BBF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6A331D11" w14:textId="2FD73899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45EF0438" w14:textId="6760B97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810" w:type="dxa"/>
            <w:vAlign w:val="center"/>
          </w:tcPr>
          <w:p w14:paraId="0B6290AF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7D81B986" w14:textId="72824A20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74B73A12" w14:textId="64D76499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58FACFA0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7D09B447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7856096A" w14:textId="10AFA8AD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C72E3">
              <w:rPr>
                <w:rFonts w:ascii="GHEA Grapalat" w:hAnsi="GHEA Grapalat"/>
                <w:sz w:val="18"/>
                <w:szCs w:val="18"/>
                <w:lang w:val="hy-AM"/>
              </w:rPr>
              <w:t>38431700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/96</w:t>
            </w:r>
          </w:p>
        </w:tc>
        <w:tc>
          <w:tcPr>
            <w:tcW w:w="1620" w:type="dxa"/>
            <w:vAlign w:val="center"/>
          </w:tcPr>
          <w:p w14:paraId="16FD726A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Флаконы по 250 мл с синими винтовыми</w:t>
            </w:r>
          </w:p>
          <w:p w14:paraId="17B43101" w14:textId="141B10B2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крышками</w:t>
            </w:r>
          </w:p>
        </w:tc>
        <w:tc>
          <w:tcPr>
            <w:tcW w:w="7560" w:type="dxa"/>
            <w:vAlign w:val="center"/>
          </w:tcPr>
          <w:p w14:paraId="76C8B2D3" w14:textId="6D5C3B60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Стеклянная бутылка для химических реактивов с завинчивающейся синей крышкой, бесцветная, прозрачная, автоклавируемая, с мерными метками, из боросиликатного стекла, объемом 250 мл. Товар должен быть новым, неиспользованным и нераспечатанным. По согласованию с заказчиком перед поставкой. Поставка на надлежащих условиях.</w:t>
            </w:r>
          </w:p>
        </w:tc>
        <w:tc>
          <w:tcPr>
            <w:tcW w:w="704" w:type="dxa"/>
            <w:vAlign w:val="center"/>
          </w:tcPr>
          <w:p w14:paraId="0C814317" w14:textId="065ED35B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80" w:type="dxa"/>
            <w:vAlign w:val="center"/>
          </w:tcPr>
          <w:p w14:paraId="55F77556" w14:textId="1434B01B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115D55FD" w14:textId="026C6A3F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44B8740C" w14:textId="58B44996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810" w:type="dxa"/>
            <w:vAlign w:val="center"/>
          </w:tcPr>
          <w:p w14:paraId="1885E2A5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7348BF7B" w14:textId="363B35A6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48E6CAB1" w14:textId="3F1ACBA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1B6AD658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422A3CD6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696CABE4" w14:textId="3DE6BD4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36B0">
              <w:rPr>
                <w:rFonts w:ascii="GHEA Grapalat" w:hAnsi="GHEA Grapalat"/>
                <w:sz w:val="18"/>
                <w:szCs w:val="18"/>
                <w:lang w:val="hy-AM"/>
              </w:rPr>
              <w:t>38431730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/8</w:t>
            </w:r>
          </w:p>
        </w:tc>
        <w:tc>
          <w:tcPr>
            <w:tcW w:w="1620" w:type="dxa"/>
            <w:vAlign w:val="center"/>
          </w:tcPr>
          <w:p w14:paraId="090B34FB" w14:textId="1311CA10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Штатив</w:t>
            </w:r>
          </w:p>
        </w:tc>
        <w:tc>
          <w:tcPr>
            <w:tcW w:w="7560" w:type="dxa"/>
            <w:vAlign w:val="center"/>
          </w:tcPr>
          <w:p w14:paraId="3920BD62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Для пробирок объемом 15 мл. 20 мест, пластиковые. Товар должен быть новым, неиспользованным и нераспечатанным. По согласованию с заказчиком перед поставкой. Поставка на надлежащих условиях.</w:t>
            </w:r>
          </w:p>
          <w:p w14:paraId="0DFC2AEC" w14:textId="380E263A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94D8C">
              <w:rPr>
                <w:rFonts w:ascii="GHEA Grapalat" w:hAnsi="GHEA Grapalat"/>
                <w:color w:val="232323"/>
                <w:spacing w:val="5"/>
                <w:sz w:val="18"/>
                <w:szCs w:val="18"/>
                <w:lang w:val="hy-AM"/>
              </w:rPr>
              <w:t>. Изделие должно быть новым, неиспользованным, упаковка не повреждена, и должны быть обеспечены надлежащие условия хранения на протяжении всего срока поставки. Условия должны быть согласованы с заказчиком до поставки.</w:t>
            </w:r>
          </w:p>
        </w:tc>
        <w:tc>
          <w:tcPr>
            <w:tcW w:w="704" w:type="dxa"/>
            <w:vAlign w:val="center"/>
          </w:tcPr>
          <w:p w14:paraId="1E0759E2" w14:textId="004961B4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80" w:type="dxa"/>
            <w:vAlign w:val="center"/>
          </w:tcPr>
          <w:p w14:paraId="1B0FE4C8" w14:textId="0222B1B0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4BC8908A" w14:textId="4454BEA6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685DEDB3" w14:textId="6D12F7D6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810" w:type="dxa"/>
            <w:vAlign w:val="center"/>
          </w:tcPr>
          <w:p w14:paraId="056F213F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7674D79F" w14:textId="02049906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7B80E8AB" w14:textId="2BAE4359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62FFB9C6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0E126C62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73D4A824" w14:textId="57F9259D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95B75">
              <w:rPr>
                <w:rFonts w:ascii="GHEA Grapalat" w:hAnsi="GHEA Grapalat"/>
                <w:sz w:val="18"/>
                <w:szCs w:val="18"/>
                <w:lang w:val="hy-AM"/>
              </w:rPr>
              <w:t>38431380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/304</w:t>
            </w:r>
          </w:p>
        </w:tc>
        <w:tc>
          <w:tcPr>
            <w:tcW w:w="1620" w:type="dxa"/>
            <w:vAlign w:val="center"/>
          </w:tcPr>
          <w:p w14:paraId="4043644A" w14:textId="05F1DE01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Мембранные фильтры</w:t>
            </w:r>
          </w:p>
        </w:tc>
        <w:tc>
          <w:tcPr>
            <w:tcW w:w="7560" w:type="dxa"/>
            <w:vAlign w:val="center"/>
          </w:tcPr>
          <w:p w14:paraId="2ADE6EC2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Мембранные фильтры, стерильные, PVDF, 0.22 мкм, 15 мм,</w:t>
            </w:r>
          </w:p>
          <w:p w14:paraId="324BCA44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1 шт. соответствует 1 упаковки (100 шт. в упаковке).</w:t>
            </w:r>
          </w:p>
          <w:p w14:paraId="746B446B" w14:textId="7581C316" w:rsidR="00011447" w:rsidRPr="005B4B32" w:rsidRDefault="00011447" w:rsidP="005B4B32">
            <w:pPr>
              <w:spacing w:after="0" w:line="240" w:lineRule="auto"/>
              <w:jc w:val="center"/>
              <w:rPr>
                <w:rFonts w:ascii="GHEA Grapalat" w:eastAsia="Segoe UI" w:hAnsi="GHEA Grapalat"/>
                <w:sz w:val="18"/>
                <w:szCs w:val="18"/>
                <w:lang w:eastAsia="zh-CN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Товар должен быть новым, неиспользованным и не должен содержать бывших в употреблении, поврежденных или полуизношенных деталей.</w:t>
            </w: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94D8C">
              <w:rPr>
                <w:rStyle w:val="ezkurwreuab5ozgtqnkl"/>
                <w:rFonts w:ascii="GHEA Grapalat" w:hAnsi="GHEA Grapalat"/>
                <w:sz w:val="18"/>
                <w:szCs w:val="18"/>
              </w:rPr>
              <w:t>Осуществлять</w:t>
            </w:r>
            <w:r w:rsidRPr="00D94D8C">
              <w:rPr>
                <w:rStyle w:val="ezkurwreuab5ozgtqnkl"/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4D8C">
              <w:rPr>
                <w:rFonts w:ascii="GHEA Grapalat" w:eastAsia="Segoe UI" w:hAnsi="GHEA Grapalat"/>
                <w:sz w:val="18"/>
                <w:szCs w:val="18"/>
                <w:lang w:eastAsia="zh-CN"/>
              </w:rPr>
              <w:t>доставку</w:t>
            </w:r>
            <w:r w:rsidRPr="00D94D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94D8C">
              <w:rPr>
                <w:rStyle w:val="ezkurwreuab5ozgtqnkl"/>
                <w:rFonts w:ascii="GHEA Grapalat" w:hAnsi="GHEA Grapalat"/>
                <w:sz w:val="18"/>
                <w:szCs w:val="18"/>
              </w:rPr>
              <w:t>в надлежащих</w:t>
            </w:r>
            <w:r w:rsidRPr="00D94D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94D8C">
              <w:rPr>
                <w:rStyle w:val="ezkurwreuab5ozgtqnkl"/>
                <w:rFonts w:ascii="GHEA Grapalat" w:hAnsi="GHEA Grapalat"/>
                <w:sz w:val="18"/>
                <w:szCs w:val="18"/>
              </w:rPr>
              <w:t>условиях</w:t>
            </w:r>
            <w:r w:rsidRPr="00D94D8C">
              <w:rPr>
                <w:rFonts w:ascii="Cambria Math" w:eastAsia="Microsoft YaHei" w:hAnsi="Cambria Math" w:cs="Cambria Math"/>
                <w:sz w:val="18"/>
                <w:szCs w:val="18"/>
                <w:lang w:val="hy-AM"/>
              </w:rPr>
              <w:t>․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4D8C">
              <w:rPr>
                <w:rFonts w:ascii="GHEA Grapalat" w:eastAsia="Segoe UI" w:hAnsi="GHEA Grapalat"/>
                <w:sz w:val="18"/>
                <w:szCs w:val="18"/>
                <w:lang w:eastAsia="zh-CN"/>
              </w:rPr>
              <w:t>Перед доставкой согласовать с заказчиком.</w:t>
            </w:r>
          </w:p>
        </w:tc>
        <w:tc>
          <w:tcPr>
            <w:tcW w:w="704" w:type="dxa"/>
            <w:vAlign w:val="center"/>
          </w:tcPr>
          <w:p w14:paraId="522CBF65" w14:textId="02A34493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eastAsia="Calibri" w:hAnsi="GHEA Grapalat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80" w:type="dxa"/>
            <w:vAlign w:val="center"/>
          </w:tcPr>
          <w:p w14:paraId="19B76FB8" w14:textId="1C7DE608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2D459A25" w14:textId="08075614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62374F09" w14:textId="43A4280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810" w:type="dxa"/>
            <w:vAlign w:val="center"/>
          </w:tcPr>
          <w:p w14:paraId="4310F1FC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7EE0050D" w14:textId="575A6CE8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732EBC6E" w14:textId="79D30074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7E7A4B8A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0DF5DDC1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2C48F507" w14:textId="0C24CE6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36B0">
              <w:rPr>
                <w:rFonts w:ascii="GHEA Grapalat" w:hAnsi="GHEA Grapalat"/>
                <w:sz w:val="18"/>
                <w:szCs w:val="18"/>
                <w:lang w:val="hy-AM"/>
              </w:rPr>
              <w:t>33791300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/40</w:t>
            </w:r>
          </w:p>
        </w:tc>
        <w:tc>
          <w:tcPr>
            <w:tcW w:w="1620" w:type="dxa"/>
            <w:vAlign w:val="center"/>
          </w:tcPr>
          <w:p w14:paraId="05ECE510" w14:textId="170FB2D1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Duran пробки</w:t>
            </w:r>
          </w:p>
        </w:tc>
        <w:tc>
          <w:tcPr>
            <w:tcW w:w="7560" w:type="dxa"/>
            <w:vAlign w:val="center"/>
          </w:tcPr>
          <w:p w14:paraId="6C1C5048" w14:textId="68708596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 xml:space="preserve">Пробки Duran для стеклянных банок объемом 100 мл. Высококачественный, устойчивый к давлению комплект винтовых крышек с отверстием, бутиловая пробка. GL45, газонепроницаемая, диаметр точки крепления крышки 34 мм, - винтовая крышка, термостойкая от -20 до +230°C, GL45, 1 штука соответствует 1 коробке (1 коробка содержит 10 штук), диаметр отверстия 34 мм. Соответствует стандарту ISO 4796-1, предназначена </w:t>
            </w: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lastRenderedPageBreak/>
              <w:t>для использования под давлением или вакуумом. Комплект автоклавируемый и химически стабильный. Изделие должно быть новым, неиспользованным и не должно содержать использованных, поврежденных или частично изношенных деталей. Условия поставки согласовываются с заказчиком до отгрузки. Доставка должна осуществляться в надлежащих условиях.</w:t>
            </w:r>
          </w:p>
        </w:tc>
        <w:tc>
          <w:tcPr>
            <w:tcW w:w="704" w:type="dxa"/>
            <w:vAlign w:val="center"/>
          </w:tcPr>
          <w:p w14:paraId="1540C036" w14:textId="3FC1CA7F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eastAsia="Calibri" w:hAnsi="GHEA Grapalat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780" w:type="dxa"/>
            <w:vAlign w:val="center"/>
          </w:tcPr>
          <w:p w14:paraId="701A9A60" w14:textId="6D51CE02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47A14F02" w14:textId="24EE842F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1260DC91" w14:textId="030A42D6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810" w:type="dxa"/>
            <w:vAlign w:val="center"/>
          </w:tcPr>
          <w:p w14:paraId="61B185E0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28FA5C2D" w14:textId="2EC549EB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27AEF85A" w14:textId="5E7D2F1B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договора в силу.</w:t>
            </w:r>
          </w:p>
        </w:tc>
      </w:tr>
      <w:tr w:rsidR="00901ECD" w:rsidRPr="00D94D8C" w14:paraId="7211072E" w14:textId="77777777" w:rsidTr="00901ECD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401742A0" w14:textId="77777777" w:rsidR="00901ECD" w:rsidRPr="00D94D8C" w:rsidRDefault="00901ECD" w:rsidP="00901E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5763C9B1" w14:textId="7B1015FE" w:rsidR="00901ECD" w:rsidRPr="00D94D8C" w:rsidRDefault="00901ECD" w:rsidP="00901EC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0C2E">
              <w:rPr>
                <w:rFonts w:ascii="GHEA Grapalat" w:hAnsi="GHEA Grapalat"/>
                <w:sz w:val="18"/>
                <w:szCs w:val="18"/>
                <w:lang w:val="hy-AM"/>
              </w:rPr>
              <w:t>38431720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20</w:t>
            </w:r>
          </w:p>
        </w:tc>
        <w:tc>
          <w:tcPr>
            <w:tcW w:w="1620" w:type="dxa"/>
            <w:vAlign w:val="center"/>
          </w:tcPr>
          <w:p w14:paraId="2A3D75C7" w14:textId="515DB1D6" w:rsidR="00901ECD" w:rsidRPr="00D94D8C" w:rsidRDefault="00901ECD" w:rsidP="00901EC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Желтый наконечник 100 мкл</w:t>
            </w:r>
          </w:p>
        </w:tc>
        <w:tc>
          <w:tcPr>
            <w:tcW w:w="7560" w:type="dxa"/>
            <w:vAlign w:val="center"/>
          </w:tcPr>
          <w:p w14:paraId="5CB57ADE" w14:textId="77777777" w:rsidR="00901ECD" w:rsidRPr="00D94D8C" w:rsidRDefault="00901ECD" w:rsidP="00901EC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Наконечники для пипеток с рабочим объемом до 100 мкл, 1000 штук в коробке. 1 коробка соответствует 1 штуке.</w:t>
            </w:r>
          </w:p>
          <w:p w14:paraId="12DC0B0B" w14:textId="3937901C" w:rsidR="00901ECD" w:rsidRPr="00D94D8C" w:rsidRDefault="00901ECD" w:rsidP="00901EC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Товар должен быть новым, неиспользованным и не содержать использованных, поврежденных или частично изношенных деталей. Условия поставки согласовываются с заказчиком до отгрузки. Товар должен быть доставлен в надлежащем состоянии.</w:t>
            </w:r>
          </w:p>
        </w:tc>
        <w:tc>
          <w:tcPr>
            <w:tcW w:w="704" w:type="dxa"/>
            <w:vAlign w:val="center"/>
          </w:tcPr>
          <w:p w14:paraId="1EA05DDE" w14:textId="131AA283" w:rsidR="00901ECD" w:rsidRPr="00D94D8C" w:rsidRDefault="00901ECD" w:rsidP="00901ECD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r w:rsidRPr="00E3315B">
              <w:rPr>
                <w:rFonts w:ascii="GHEA Grapalat" w:eastAsia="Merriweather" w:hAnsi="GHEA Grapalat" w:cs="Merriweather"/>
                <w:sz w:val="18"/>
                <w:szCs w:val="18"/>
              </w:rPr>
              <w:t>Штука</w:t>
            </w:r>
          </w:p>
        </w:tc>
        <w:tc>
          <w:tcPr>
            <w:tcW w:w="780" w:type="dxa"/>
            <w:vAlign w:val="center"/>
          </w:tcPr>
          <w:p w14:paraId="093DE252" w14:textId="53CD6F9F" w:rsidR="00901ECD" w:rsidRPr="00D94D8C" w:rsidRDefault="00901ECD" w:rsidP="00901EC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26202102" w14:textId="76591D7E" w:rsidR="00901ECD" w:rsidRPr="00D94D8C" w:rsidRDefault="00901ECD" w:rsidP="00901EC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399F0C90" w14:textId="695E4526" w:rsidR="00901ECD" w:rsidRPr="00D94D8C" w:rsidRDefault="00901ECD" w:rsidP="00901EC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 w:cs="Arial"/>
                <w:sz w:val="18"/>
                <w:szCs w:val="18"/>
              </w:rPr>
              <w:t>25000</w:t>
            </w:r>
          </w:p>
        </w:tc>
        <w:tc>
          <w:tcPr>
            <w:tcW w:w="810" w:type="dxa"/>
            <w:vAlign w:val="center"/>
          </w:tcPr>
          <w:p w14:paraId="03850E88" w14:textId="77777777" w:rsidR="00901ECD" w:rsidRPr="00D94D8C" w:rsidRDefault="00901ECD" w:rsidP="00901EC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25B1CB0D" w14:textId="77777777" w:rsidR="00901ECD" w:rsidRPr="00D94D8C" w:rsidRDefault="00901ECD" w:rsidP="00901EC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30C78A4A" w14:textId="228B2437" w:rsidR="00901ECD" w:rsidRPr="00D94D8C" w:rsidRDefault="00901ECD" w:rsidP="00901EC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901ECD" w:rsidRPr="00D94D8C" w14:paraId="2F6B7891" w14:textId="77777777" w:rsidTr="00901ECD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0C83484F" w14:textId="77777777" w:rsidR="00901ECD" w:rsidRPr="00D94D8C" w:rsidRDefault="00901ECD" w:rsidP="00901E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2379B0E7" w14:textId="3328AEC8" w:rsidR="00901ECD" w:rsidRPr="00D94D8C" w:rsidRDefault="00901ECD" w:rsidP="00901EC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0C2E">
              <w:rPr>
                <w:rFonts w:ascii="GHEA Grapalat" w:hAnsi="GHEA Grapalat"/>
                <w:sz w:val="18"/>
                <w:szCs w:val="18"/>
                <w:lang w:val="hy-AM"/>
              </w:rPr>
              <w:t>38431720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21</w:t>
            </w:r>
          </w:p>
        </w:tc>
        <w:tc>
          <w:tcPr>
            <w:tcW w:w="1620" w:type="dxa"/>
            <w:vAlign w:val="center"/>
          </w:tcPr>
          <w:p w14:paraId="0E845C39" w14:textId="6CD23194" w:rsidR="00901ECD" w:rsidRPr="00D94D8C" w:rsidRDefault="00901ECD" w:rsidP="00901EC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Синий наконечник</w:t>
            </w:r>
          </w:p>
        </w:tc>
        <w:tc>
          <w:tcPr>
            <w:tcW w:w="7560" w:type="dxa"/>
            <w:vAlign w:val="center"/>
          </w:tcPr>
          <w:p w14:paraId="3FAE98C1" w14:textId="77777777" w:rsidR="00901ECD" w:rsidRPr="00D94D8C" w:rsidRDefault="00901ECD" w:rsidP="00901EC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Наконечники для пипеток с рабочим объемом до 1 мл, 500 штук в коробке.</w:t>
            </w:r>
          </w:p>
          <w:p w14:paraId="28270167" w14:textId="77777777" w:rsidR="00901ECD" w:rsidRPr="00D94D8C" w:rsidRDefault="00901ECD" w:rsidP="00901EC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1 коробка - 1 штука</w:t>
            </w:r>
          </w:p>
          <w:p w14:paraId="7B6D855C" w14:textId="77777777" w:rsidR="00901ECD" w:rsidRPr="00D94D8C" w:rsidRDefault="00901ECD" w:rsidP="00901EC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Поставляются в коробках по 500 штук</w:t>
            </w:r>
          </w:p>
          <w:p w14:paraId="33A21C6C" w14:textId="77777777" w:rsidR="00901ECD" w:rsidRPr="00D94D8C" w:rsidRDefault="00901ECD" w:rsidP="00901EC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Товар должен быть новым, неиспользованным и не должен содержать использованных, поврежденных или частично изношенных деталей. Условия поставки согласовываются с заказчиком до отгрузки.</w:t>
            </w:r>
          </w:p>
          <w:p w14:paraId="06D2A312" w14:textId="6D293AC4" w:rsidR="00901ECD" w:rsidRPr="00D94D8C" w:rsidRDefault="00901ECD" w:rsidP="00901EC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Поставка должна осуществляться в надлежащих условиях.</w:t>
            </w:r>
          </w:p>
        </w:tc>
        <w:tc>
          <w:tcPr>
            <w:tcW w:w="704" w:type="dxa"/>
            <w:vAlign w:val="center"/>
          </w:tcPr>
          <w:p w14:paraId="7F319500" w14:textId="4C9E71F0" w:rsidR="00901ECD" w:rsidRPr="00D94D8C" w:rsidRDefault="00901ECD" w:rsidP="00901ECD">
            <w:pPr>
              <w:spacing w:after="0" w:line="240" w:lineRule="auto"/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E3315B">
              <w:rPr>
                <w:rFonts w:ascii="GHEA Grapalat" w:eastAsia="Merriweather" w:hAnsi="GHEA Grapalat" w:cs="Merriweather"/>
                <w:sz w:val="18"/>
                <w:szCs w:val="18"/>
              </w:rPr>
              <w:t>Штука</w:t>
            </w:r>
          </w:p>
        </w:tc>
        <w:tc>
          <w:tcPr>
            <w:tcW w:w="780" w:type="dxa"/>
            <w:vAlign w:val="center"/>
          </w:tcPr>
          <w:p w14:paraId="30D0932A" w14:textId="31AEA242" w:rsidR="00901ECD" w:rsidRPr="00D94D8C" w:rsidRDefault="00901ECD" w:rsidP="00901EC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4CAA8341" w14:textId="0B40028D" w:rsidR="00901ECD" w:rsidRPr="00D94D8C" w:rsidRDefault="00901ECD" w:rsidP="00901EC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447A3C04" w14:textId="34099A28" w:rsidR="00901ECD" w:rsidRPr="00D94D8C" w:rsidRDefault="00901ECD" w:rsidP="00901EC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 w:cs="Arial"/>
                <w:sz w:val="18"/>
                <w:szCs w:val="18"/>
              </w:rPr>
              <w:t>15000</w:t>
            </w:r>
          </w:p>
        </w:tc>
        <w:tc>
          <w:tcPr>
            <w:tcW w:w="810" w:type="dxa"/>
            <w:vAlign w:val="center"/>
          </w:tcPr>
          <w:p w14:paraId="4EF91D48" w14:textId="77777777" w:rsidR="00901ECD" w:rsidRPr="00D94D8C" w:rsidRDefault="00901ECD" w:rsidP="00901EC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205D3268" w14:textId="77777777" w:rsidR="00901ECD" w:rsidRPr="00D94D8C" w:rsidRDefault="00901ECD" w:rsidP="00901EC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3263882A" w14:textId="45E5420D" w:rsidR="00901ECD" w:rsidRPr="00D94D8C" w:rsidRDefault="00901ECD" w:rsidP="00901EC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901ECD" w:rsidRPr="00D94D8C" w14:paraId="3FEB7D75" w14:textId="77777777" w:rsidTr="00901ECD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122DEB28" w14:textId="77777777" w:rsidR="00901ECD" w:rsidRPr="00D94D8C" w:rsidRDefault="00901ECD" w:rsidP="00901E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06A30D0A" w14:textId="3AC5EBB9" w:rsidR="00901ECD" w:rsidRPr="00D94D8C" w:rsidRDefault="00901ECD" w:rsidP="00901EC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36B0">
              <w:rPr>
                <w:rFonts w:ascii="GHEA Grapalat" w:hAnsi="GHEA Grapalat"/>
                <w:sz w:val="18"/>
                <w:szCs w:val="18"/>
                <w:lang w:val="hy-AM"/>
              </w:rPr>
              <w:t>18421130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/5</w:t>
            </w:r>
          </w:p>
        </w:tc>
        <w:tc>
          <w:tcPr>
            <w:tcW w:w="1620" w:type="dxa"/>
            <w:vAlign w:val="center"/>
          </w:tcPr>
          <w:p w14:paraId="3837F241" w14:textId="1BF0B90B" w:rsidR="00901ECD" w:rsidRPr="00D94D8C" w:rsidRDefault="00901ECD" w:rsidP="00901EC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Перчатки, размер M</w:t>
            </w:r>
          </w:p>
        </w:tc>
        <w:tc>
          <w:tcPr>
            <w:tcW w:w="7560" w:type="dxa"/>
            <w:vAlign w:val="center"/>
          </w:tcPr>
          <w:p w14:paraId="5555753D" w14:textId="2426A759" w:rsidR="00901ECD" w:rsidRPr="00D94D8C" w:rsidRDefault="00901ECD" w:rsidP="00901EC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Нитриловые, без пудры, без запаха, гипоаллергенные, прочные, без латекса, одноразовые медицинские перчатки. Поставляются в коробках по 100 штук. 1 коробка соответствует 1 штуке. Изделие должно быть новым, неиспользованным, упаковка не повреждена, и должны быть обеспечены надлежащие условия хранения на протяжении всего процесса поставки. Условия должны быть согласованы с заказчиком до отгрузки.</w:t>
            </w:r>
          </w:p>
        </w:tc>
        <w:tc>
          <w:tcPr>
            <w:tcW w:w="704" w:type="dxa"/>
            <w:vAlign w:val="center"/>
          </w:tcPr>
          <w:p w14:paraId="4A7F85E4" w14:textId="2D752F44" w:rsidR="00901ECD" w:rsidRPr="00D94D8C" w:rsidRDefault="00901ECD" w:rsidP="00901ECD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r w:rsidRPr="00E3315B">
              <w:rPr>
                <w:rFonts w:ascii="GHEA Grapalat" w:eastAsia="Merriweather" w:hAnsi="GHEA Grapalat" w:cs="Merriweather"/>
                <w:sz w:val="18"/>
                <w:szCs w:val="18"/>
              </w:rPr>
              <w:t>Штука</w:t>
            </w:r>
          </w:p>
        </w:tc>
        <w:tc>
          <w:tcPr>
            <w:tcW w:w="780" w:type="dxa"/>
            <w:vAlign w:val="center"/>
          </w:tcPr>
          <w:p w14:paraId="194068C7" w14:textId="1B93B3E2" w:rsidR="00901ECD" w:rsidRPr="00D94D8C" w:rsidRDefault="00901ECD" w:rsidP="00901EC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570051D0" w14:textId="139378F3" w:rsidR="00901ECD" w:rsidRPr="00D94D8C" w:rsidRDefault="00901ECD" w:rsidP="00901EC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424F8941" w14:textId="6ED8B880" w:rsidR="00901ECD" w:rsidRPr="00D94D8C" w:rsidRDefault="00901ECD" w:rsidP="00901EC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 w:cs="Sylfaen"/>
                <w:color w:val="232323"/>
                <w:spacing w:val="5"/>
                <w:sz w:val="18"/>
                <w:szCs w:val="18"/>
              </w:rPr>
              <w:t>20</w:t>
            </w:r>
          </w:p>
        </w:tc>
        <w:tc>
          <w:tcPr>
            <w:tcW w:w="810" w:type="dxa"/>
            <w:vAlign w:val="center"/>
          </w:tcPr>
          <w:p w14:paraId="0723BFF9" w14:textId="77777777" w:rsidR="00901ECD" w:rsidRPr="00D94D8C" w:rsidRDefault="00901ECD" w:rsidP="00901EC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005163A6" w14:textId="77777777" w:rsidR="00901ECD" w:rsidRPr="00D94D8C" w:rsidRDefault="00901ECD" w:rsidP="00901EC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4D689366" w14:textId="01885F5F" w:rsidR="00901ECD" w:rsidRPr="00D94D8C" w:rsidRDefault="00901ECD" w:rsidP="00901EC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78CCC9C6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4D33F6F6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5D9615A8" w14:textId="55F0F378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36B0">
              <w:rPr>
                <w:rFonts w:ascii="GHEA Grapalat" w:hAnsi="GHEA Grapalat"/>
                <w:sz w:val="18"/>
                <w:szCs w:val="18"/>
                <w:lang w:val="hy-AM"/>
              </w:rPr>
              <w:t>38431710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/6</w:t>
            </w:r>
          </w:p>
        </w:tc>
        <w:tc>
          <w:tcPr>
            <w:tcW w:w="1620" w:type="dxa"/>
            <w:vAlign w:val="center"/>
          </w:tcPr>
          <w:p w14:paraId="61C9A326" w14:textId="4CD7EBC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Серологическая пипетка</w:t>
            </w:r>
          </w:p>
        </w:tc>
        <w:tc>
          <w:tcPr>
            <w:tcW w:w="7560" w:type="dxa"/>
            <w:vAlign w:val="center"/>
          </w:tcPr>
          <w:p w14:paraId="5EA1BD10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Одноразовые стерильные пипетки объемом 10 мл, в индивидуальной упаковке, предназначены для работы с клеточными культурами. Высококонтрастная черная маркировка облегчает считывание объемов. Изготовлены из оптически прозрачного полистирола для точных измерений.</w:t>
            </w:r>
          </w:p>
          <w:p w14:paraId="68EA08BF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noProof/>
                <w:sz w:val="18"/>
                <w:szCs w:val="18"/>
                <w:lang w:val="en-US"/>
              </w:rPr>
              <w:drawing>
                <wp:inline distT="0" distB="0" distL="0" distR="0" wp14:anchorId="709DA624" wp14:editId="72040140">
                  <wp:extent cx="912275" cy="1133283"/>
                  <wp:effectExtent l="3810" t="0" r="6350" b="6350"/>
                  <wp:docPr id="2" name="Picture 1" descr="Fisherbrand Sterile Polystyrene Disposable Serological Pipets with Magnifi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isherbrand Sterile Polystyrene Disposable Serological Pipets with Magnifi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927418" cy="1152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706C0E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Товар должен быть новым, неиспользованным и не содержать бывших в употреблении, поврежденных или частично изношенных деталей. Это должно быть согласовано с покупателем до доставки.</w:t>
            </w:r>
          </w:p>
          <w:p w14:paraId="0F84CFD6" w14:textId="3FEE2868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Доставка должна осуществляться в надлежащем состоянии.</w:t>
            </w:r>
          </w:p>
        </w:tc>
        <w:tc>
          <w:tcPr>
            <w:tcW w:w="704" w:type="dxa"/>
            <w:vAlign w:val="center"/>
          </w:tcPr>
          <w:p w14:paraId="7525EED9" w14:textId="214FCA96" w:rsidR="00011447" w:rsidRPr="00D94D8C" w:rsidRDefault="00901ECD" w:rsidP="00011447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r w:rsidRPr="00D94D8C">
              <w:rPr>
                <w:rFonts w:ascii="GHEA Grapalat" w:eastAsia="Merriweather" w:hAnsi="GHEA Grapalat" w:cs="Merriweather"/>
                <w:sz w:val="18"/>
                <w:szCs w:val="18"/>
              </w:rPr>
              <w:t>Штука</w:t>
            </w:r>
          </w:p>
        </w:tc>
        <w:tc>
          <w:tcPr>
            <w:tcW w:w="780" w:type="dxa"/>
            <w:vAlign w:val="center"/>
          </w:tcPr>
          <w:p w14:paraId="4B48FE2E" w14:textId="251C6725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4A4C1496" w14:textId="0C68A206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63BE8B38" w14:textId="14B4E9A5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810" w:type="dxa"/>
            <w:vAlign w:val="center"/>
          </w:tcPr>
          <w:p w14:paraId="67BF5D8E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1FEFBD2F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4B3985BF" w14:textId="33750A92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3F742321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3D6E33BF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47C3FCC7" w14:textId="17B92594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C72E3">
              <w:rPr>
                <w:rFonts w:ascii="GHEA Grapalat" w:hAnsi="GHEA Grapalat"/>
                <w:sz w:val="18"/>
                <w:szCs w:val="18"/>
                <w:lang w:val="hy-AM"/>
              </w:rPr>
              <w:t>38431700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/97</w:t>
            </w:r>
          </w:p>
        </w:tc>
        <w:tc>
          <w:tcPr>
            <w:tcW w:w="1620" w:type="dxa"/>
            <w:vAlign w:val="center"/>
          </w:tcPr>
          <w:p w14:paraId="44C548B1" w14:textId="171F23B3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Сосуд для культивирования клеток с фильтром, 75 см³</w:t>
            </w:r>
          </w:p>
        </w:tc>
        <w:tc>
          <w:tcPr>
            <w:tcW w:w="7560" w:type="dxa"/>
            <w:vAlign w:val="center"/>
          </w:tcPr>
          <w:p w14:paraId="3A469F3A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Колба для культивирования тканей</w:t>
            </w:r>
          </w:p>
          <w:p w14:paraId="2ABC30AA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• Высокая адгезия гранул благодаря физической обработке поверхности</w:t>
            </w:r>
          </w:p>
          <w:p w14:paraId="10A3A1E2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• Отсутствие обнаруживаемых ДНК-азы, РНК-азы, человеческой ДНК,</w:t>
            </w:r>
          </w:p>
          <w:p w14:paraId="70861073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• Нецитотоксична,</w:t>
            </w:r>
          </w:p>
          <w:p w14:paraId="6231F234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lastRenderedPageBreak/>
              <w:t>• Имеет завинчивающуюся крышку и обеспечивает воздухообмен благодаря своему расположению,</w:t>
            </w:r>
          </w:p>
          <w:p w14:paraId="31259A6B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• Расположение высокопрофильной пробирки с плоским дном и наклонным горлышком должно снизить риск намокания внутренней поверхности крышки и, таким образом, обеспечить дополнительную защиту от загрязнения,</w:t>
            </w:r>
          </w:p>
          <w:p w14:paraId="0AA1D96F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• Имеет поверхность для культивирования тканей,</w:t>
            </w:r>
          </w:p>
          <w:p w14:paraId="7E1F33A3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• Имеет градуировку с одной стороны,</w:t>
            </w:r>
          </w:p>
          <w:p w14:paraId="0E0CFCE3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• Площадь для выращивания 75 см2</w:t>
            </w:r>
          </w:p>
          <w:p w14:paraId="234E4FEE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• Объем: 250 мл</w:t>
            </w:r>
          </w:p>
          <w:p w14:paraId="74B1286A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• Рабочий объем: 15 мл-38 мл</w:t>
            </w:r>
          </w:p>
          <w:p w14:paraId="670497FF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Товар должен быть новым, неиспользованным и не содержать бывших в употреблении, поврежденных или частично изношенных деталей. Это должно быть согласовано с покупателем до доставки.</w:t>
            </w:r>
          </w:p>
          <w:p w14:paraId="5F828571" w14:textId="05379E69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Доставка должна осуществляться в надлежащем состоянии.</w:t>
            </w:r>
          </w:p>
        </w:tc>
        <w:tc>
          <w:tcPr>
            <w:tcW w:w="704" w:type="dxa"/>
            <w:vAlign w:val="center"/>
          </w:tcPr>
          <w:p w14:paraId="2D462368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76C92113" w14:textId="1CF7500B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1D06BD02" w14:textId="4DADBB4D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268DA6CE" w14:textId="4FF455C9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en-US"/>
              </w:rPr>
              <w:t>30</w:t>
            </w:r>
          </w:p>
        </w:tc>
        <w:tc>
          <w:tcPr>
            <w:tcW w:w="810" w:type="dxa"/>
            <w:vAlign w:val="center"/>
          </w:tcPr>
          <w:p w14:paraId="2C235D41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234505B4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29F88E34" w14:textId="63BD54C3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договора в силу.</w:t>
            </w:r>
          </w:p>
        </w:tc>
      </w:tr>
      <w:tr w:rsidR="00011447" w:rsidRPr="00D94D8C" w14:paraId="25EB006F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487D6E0B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0EF365CE" w14:textId="34E35038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C72E3">
              <w:rPr>
                <w:rFonts w:ascii="GHEA Grapalat" w:hAnsi="GHEA Grapalat"/>
                <w:sz w:val="18"/>
                <w:szCs w:val="18"/>
                <w:lang w:val="hy-AM"/>
              </w:rPr>
              <w:t>38431700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/98</w:t>
            </w:r>
          </w:p>
        </w:tc>
        <w:tc>
          <w:tcPr>
            <w:tcW w:w="1620" w:type="dxa"/>
            <w:vAlign w:val="center"/>
          </w:tcPr>
          <w:p w14:paraId="2A954017" w14:textId="606EFD65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eastAsia="Merriweather" w:hAnsi="GHEA Grapalat" w:cs="Merriweather"/>
                <w:sz w:val="18"/>
                <w:szCs w:val="18"/>
              </w:rPr>
              <w:t>Маленькая феромонная ловушка</w:t>
            </w:r>
          </w:p>
        </w:tc>
        <w:tc>
          <w:tcPr>
            <w:tcW w:w="7560" w:type="dxa"/>
            <w:vAlign w:val="center"/>
          </w:tcPr>
          <w:p w14:paraId="1CFBEBAD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eastAsia="Merriweather" w:hAnsi="GHEA Grapalat" w:cs="Merriweather"/>
                <w:sz w:val="18"/>
                <w:szCs w:val="18"/>
              </w:rPr>
              <w:t>Небольшая система феромонных ловушек состоит из пяти частей.</w:t>
            </w:r>
          </w:p>
          <w:p w14:paraId="392410D6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eastAsia="Merriweather" w:hAnsi="GHEA Grapalat" w:cs="Merriweather"/>
                <w:sz w:val="18"/>
                <w:szCs w:val="18"/>
              </w:rPr>
              <w:t>Ведро, воронка, клетка с крышкой. Обе части изготовлены из полиэтилена, подвесной шнур. Размеры всей ловушки: высота 200-210 мм, ширина 120-130 мм.Вес всей ловушки: 110-120 г.</w:t>
            </w:r>
          </w:p>
          <w:p w14:paraId="37A6BD75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Товар должен быть новым, неиспользованным и не содержать бывших в употреблении, поврежденных или частично изношенных деталей. Это должно быть согласовано с покупателем до доставки.</w:t>
            </w:r>
          </w:p>
          <w:p w14:paraId="3AC88B4C" w14:textId="12BEF192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Доставка должна осуществляться в надлежащем состоянии.</w:t>
            </w:r>
          </w:p>
        </w:tc>
        <w:tc>
          <w:tcPr>
            <w:tcW w:w="704" w:type="dxa"/>
            <w:vAlign w:val="center"/>
          </w:tcPr>
          <w:p w14:paraId="3A94AD63" w14:textId="4B1717B0" w:rsidR="00011447" w:rsidRPr="00901ECD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eastAsia="Merriweather" w:hAnsi="GHEA Grapalat" w:cs="Merriweather"/>
                <w:sz w:val="18"/>
                <w:szCs w:val="18"/>
              </w:rPr>
              <w:t>Штука</w:t>
            </w:r>
          </w:p>
        </w:tc>
        <w:tc>
          <w:tcPr>
            <w:tcW w:w="780" w:type="dxa"/>
            <w:vAlign w:val="center"/>
          </w:tcPr>
          <w:p w14:paraId="74CC9371" w14:textId="152AD43C" w:rsidR="00011447" w:rsidRPr="00901ECD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67414624" w14:textId="56C66C05" w:rsidR="00011447" w:rsidRPr="00901ECD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4E2CC917" w14:textId="6A50C23D" w:rsidR="00011447" w:rsidRPr="00901ECD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eastAsia="Merriweather" w:hAnsi="GHEA Grapalat" w:cs="Merriweather"/>
                <w:sz w:val="18"/>
                <w:szCs w:val="18"/>
              </w:rPr>
              <w:t>5</w:t>
            </w:r>
          </w:p>
        </w:tc>
        <w:tc>
          <w:tcPr>
            <w:tcW w:w="810" w:type="dxa"/>
            <w:vAlign w:val="center"/>
          </w:tcPr>
          <w:p w14:paraId="7D5E6501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272B546B" w14:textId="7169A7F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44525746" w14:textId="5E3E5BC8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04CD666C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0C4ECEAF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465BD422" w14:textId="0F8949B1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C72E3">
              <w:rPr>
                <w:rFonts w:ascii="GHEA Grapalat" w:hAnsi="GHEA Grapalat"/>
                <w:sz w:val="18"/>
                <w:szCs w:val="18"/>
                <w:lang w:val="hy-AM"/>
              </w:rPr>
              <w:t>38431700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/99</w:t>
            </w:r>
          </w:p>
        </w:tc>
        <w:tc>
          <w:tcPr>
            <w:tcW w:w="1620" w:type="dxa"/>
            <w:vAlign w:val="center"/>
          </w:tcPr>
          <w:p w14:paraId="4BE5FDE8" w14:textId="6547D786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Пробирка объемом 1,8-2 мл</w:t>
            </w:r>
          </w:p>
        </w:tc>
        <w:tc>
          <w:tcPr>
            <w:tcW w:w="7560" w:type="dxa"/>
            <w:vAlign w:val="center"/>
          </w:tcPr>
          <w:p w14:paraId="6383547F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Пластиковые пробирки объемом 1,8-2 мл, с завинчивающейся крышкой, герметичные. 500 штук в коробке.1 коробка соответствует 1 штуке.</w:t>
            </w:r>
          </w:p>
          <w:p w14:paraId="514A9A27" w14:textId="1641ED8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hAnsi="GHEA Grapalat"/>
                <w:b/>
                <w:sz w:val="18"/>
                <w:szCs w:val="18"/>
              </w:rPr>
              <w:t>Данный продукт освобожден от налога на добавленную стоимость, поскольку будет приобретен в рамках программы «Appear project 278 Armenia». (Ссылка прилагается)</w:t>
            </w:r>
          </w:p>
        </w:tc>
        <w:tc>
          <w:tcPr>
            <w:tcW w:w="704" w:type="dxa"/>
            <w:vAlign w:val="center"/>
          </w:tcPr>
          <w:p w14:paraId="3608A116" w14:textId="5739BAA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901ECD">
              <w:rPr>
                <w:rFonts w:ascii="GHEA Grapalat" w:eastAsia="Merriweather" w:hAnsi="GHEA Grapalat" w:cs="Merriweather"/>
                <w:sz w:val="18"/>
                <w:szCs w:val="18"/>
              </w:rPr>
              <w:t>штука</w:t>
            </w:r>
          </w:p>
        </w:tc>
        <w:tc>
          <w:tcPr>
            <w:tcW w:w="780" w:type="dxa"/>
            <w:vAlign w:val="center"/>
          </w:tcPr>
          <w:p w14:paraId="04189772" w14:textId="155179D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3E76AAB5" w14:textId="271CC22A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697FC7BB" w14:textId="40819EDF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901ECD">
              <w:rPr>
                <w:rFonts w:ascii="GHEA Grapalat" w:eastAsia="Merriweather" w:hAnsi="GHEA Grapalat" w:cs="Merriweather"/>
                <w:sz w:val="18"/>
                <w:szCs w:val="18"/>
              </w:rPr>
              <w:t>4</w:t>
            </w:r>
          </w:p>
        </w:tc>
        <w:tc>
          <w:tcPr>
            <w:tcW w:w="810" w:type="dxa"/>
            <w:vAlign w:val="center"/>
          </w:tcPr>
          <w:p w14:paraId="7A579F0E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661E32F0" w14:textId="186BCB01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1" w:type="dxa"/>
            <w:vAlign w:val="center"/>
          </w:tcPr>
          <w:p w14:paraId="2F951182" w14:textId="0CAF9DB0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609652A6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742873BC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4EECF73F" w14:textId="20DCBA82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C72E3">
              <w:rPr>
                <w:rFonts w:ascii="GHEA Grapalat" w:hAnsi="GHEA Grapalat"/>
                <w:sz w:val="18"/>
                <w:szCs w:val="18"/>
                <w:lang w:val="hy-AM"/>
              </w:rPr>
              <w:t>38431700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/100</w:t>
            </w:r>
          </w:p>
        </w:tc>
        <w:tc>
          <w:tcPr>
            <w:tcW w:w="1620" w:type="dxa"/>
            <w:vAlign w:val="center"/>
          </w:tcPr>
          <w:p w14:paraId="73D600C7" w14:textId="78284588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Коробка Эппендорфа (Пребирка)</w:t>
            </w:r>
          </w:p>
        </w:tc>
        <w:tc>
          <w:tcPr>
            <w:tcW w:w="7560" w:type="dxa"/>
            <w:vAlign w:val="center"/>
          </w:tcPr>
          <w:p w14:paraId="734D271A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Пластиковые коробки для флаконов объемом 1,5 мл, которые можно хранитьв том числе в морозильной камере. 100 ячеек10*10</w:t>
            </w:r>
          </w:p>
          <w:p w14:paraId="73E8CAC6" w14:textId="71E1F54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  <w:lang w:val="en-US"/>
              </w:rPr>
            </w:pPr>
            <w:r w:rsidRPr="00D94D8C">
              <w:rPr>
                <w:rFonts w:ascii="GHEA Grapalat" w:hAnsi="GHEA Grapalat"/>
                <w:b/>
                <w:sz w:val="18"/>
                <w:szCs w:val="18"/>
              </w:rPr>
              <w:t>Данный продукт освобожден от налога на добавленную стоимость, поскольку будет приобретен в рамках программы «Appear project 278 Armenia». (Ссылка прилагается)</w:t>
            </w:r>
          </w:p>
        </w:tc>
        <w:tc>
          <w:tcPr>
            <w:tcW w:w="704" w:type="dxa"/>
            <w:vAlign w:val="center"/>
          </w:tcPr>
          <w:p w14:paraId="44B81121" w14:textId="772888A0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901ECD">
              <w:rPr>
                <w:rFonts w:ascii="GHEA Grapalat" w:eastAsia="Merriweather" w:hAnsi="GHEA Grapalat" w:cs="Merriweather"/>
                <w:sz w:val="18"/>
                <w:szCs w:val="18"/>
              </w:rPr>
              <w:t>штука</w:t>
            </w:r>
          </w:p>
        </w:tc>
        <w:tc>
          <w:tcPr>
            <w:tcW w:w="780" w:type="dxa"/>
            <w:vAlign w:val="center"/>
          </w:tcPr>
          <w:p w14:paraId="6475FAEC" w14:textId="6F5358D7" w:rsidR="00011447" w:rsidRPr="00D94D8C" w:rsidRDefault="00011447" w:rsidP="00901ECD">
            <w:pPr>
              <w:spacing w:after="0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1D282B12" w14:textId="71BCB40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29090444" w14:textId="16A477BF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901ECD">
              <w:rPr>
                <w:rFonts w:ascii="GHEA Grapalat" w:eastAsia="Merriweather" w:hAnsi="GHEA Grapalat" w:cs="Merriweather"/>
                <w:sz w:val="18"/>
                <w:szCs w:val="18"/>
              </w:rPr>
              <w:t>30</w:t>
            </w:r>
          </w:p>
        </w:tc>
        <w:tc>
          <w:tcPr>
            <w:tcW w:w="810" w:type="dxa"/>
            <w:vAlign w:val="center"/>
          </w:tcPr>
          <w:p w14:paraId="5495387D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59F57D6B" w14:textId="5A4CEFB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1" w:type="dxa"/>
            <w:vAlign w:val="center"/>
          </w:tcPr>
          <w:p w14:paraId="39D94E1C" w14:textId="03310AC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2E962134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0E767BF2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727DBA51" w14:textId="4EEBD156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0C2E">
              <w:rPr>
                <w:rFonts w:ascii="GHEA Grapalat" w:hAnsi="GHEA Grapalat"/>
                <w:sz w:val="18"/>
                <w:szCs w:val="18"/>
                <w:lang w:val="hy-AM"/>
              </w:rPr>
              <w:t>38431720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/22</w:t>
            </w:r>
          </w:p>
        </w:tc>
        <w:tc>
          <w:tcPr>
            <w:tcW w:w="1620" w:type="dxa"/>
            <w:vAlign w:val="center"/>
          </w:tcPr>
          <w:p w14:paraId="79525FD9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Наконечники</w:t>
            </w:r>
          </w:p>
          <w:p w14:paraId="6833F84C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для</w:t>
            </w:r>
          </w:p>
          <w:p w14:paraId="2CC96E2D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автоматических</w:t>
            </w:r>
          </w:p>
          <w:p w14:paraId="469483C6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пипеток</w:t>
            </w:r>
          </w:p>
          <w:p w14:paraId="4A900B16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  <w:p w14:paraId="5C61B999" w14:textId="130621C3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10 мкл</w:t>
            </w:r>
          </w:p>
        </w:tc>
        <w:tc>
          <w:tcPr>
            <w:tcW w:w="7560" w:type="dxa"/>
            <w:vAlign w:val="center"/>
          </w:tcPr>
          <w:p w14:paraId="6D49F65A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Наконечники для автоматических пипеток объемом 0-10 мкл, автоклавируемые,</w:t>
            </w:r>
          </w:p>
          <w:p w14:paraId="497CC398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нестерильные или стерильные.</w:t>
            </w:r>
          </w:p>
          <w:p w14:paraId="52688372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В коробке - 1000 шт.</w:t>
            </w:r>
          </w:p>
          <w:p w14:paraId="0E879578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1 коробка соответствует 1 шт.</w:t>
            </w:r>
          </w:p>
          <w:p w14:paraId="027DC309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Товар должен быть новым, неиспользованным, упаковка не должна быть</w:t>
            </w:r>
          </w:p>
          <w:p w14:paraId="2DAFEAB7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повреждена, а также должны быть обеспечены соответствующие условия хранения в</w:t>
            </w:r>
          </w:p>
          <w:p w14:paraId="50CC3C08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течение всего срока поставки. Согласовывается с заказчиком перед поставкой.</w:t>
            </w:r>
          </w:p>
          <w:p w14:paraId="2C1A0C4F" w14:textId="048C5156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Данный продукт освобожден от налога на добавленную стоимость, поскольку будет приобретен в рамках программы «Appear project 278 Armenia». (Ссылка прилагается)</w:t>
            </w:r>
          </w:p>
        </w:tc>
        <w:tc>
          <w:tcPr>
            <w:tcW w:w="704" w:type="dxa"/>
            <w:vAlign w:val="center"/>
          </w:tcPr>
          <w:p w14:paraId="7E56F17C" w14:textId="4627EFA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901ECD">
              <w:rPr>
                <w:rFonts w:ascii="GHEA Grapalat" w:eastAsia="Merriweather" w:hAnsi="GHEA Grapalat" w:cs="Merriweather"/>
                <w:sz w:val="18"/>
                <w:szCs w:val="18"/>
              </w:rPr>
              <w:lastRenderedPageBreak/>
              <w:t>штука</w:t>
            </w:r>
          </w:p>
        </w:tc>
        <w:tc>
          <w:tcPr>
            <w:tcW w:w="780" w:type="dxa"/>
            <w:vAlign w:val="center"/>
          </w:tcPr>
          <w:p w14:paraId="687B2A7D" w14:textId="485822CB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5819F4C5" w14:textId="6B842A50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76D010F7" w14:textId="60EE8D60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901ECD">
              <w:rPr>
                <w:rFonts w:ascii="GHEA Grapalat" w:eastAsia="Merriweather" w:hAnsi="GHEA Grapalat" w:cs="Merriweather"/>
                <w:sz w:val="18"/>
                <w:szCs w:val="18"/>
              </w:rPr>
              <w:t>10</w:t>
            </w:r>
          </w:p>
        </w:tc>
        <w:tc>
          <w:tcPr>
            <w:tcW w:w="810" w:type="dxa"/>
            <w:vAlign w:val="center"/>
          </w:tcPr>
          <w:p w14:paraId="68CD67E5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2727C70C" w14:textId="1FE6801C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1" w:type="dxa"/>
            <w:vAlign w:val="center"/>
          </w:tcPr>
          <w:p w14:paraId="3C0BDFD1" w14:textId="443F52E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2FF0933F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2EC53E40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5FF1D8D1" w14:textId="47CAAE5A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0C2E">
              <w:rPr>
                <w:rFonts w:ascii="GHEA Grapalat" w:hAnsi="GHEA Grapalat"/>
                <w:sz w:val="18"/>
                <w:szCs w:val="18"/>
                <w:lang w:val="hy-AM"/>
              </w:rPr>
              <w:t>38431720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/23</w:t>
            </w:r>
          </w:p>
        </w:tc>
        <w:tc>
          <w:tcPr>
            <w:tcW w:w="1620" w:type="dxa"/>
            <w:vAlign w:val="center"/>
          </w:tcPr>
          <w:p w14:paraId="710DEE68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Наконечники</w:t>
            </w:r>
          </w:p>
          <w:p w14:paraId="3E800338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для</w:t>
            </w:r>
          </w:p>
          <w:p w14:paraId="50084380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автоматических</w:t>
            </w:r>
          </w:p>
          <w:p w14:paraId="68125C44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пипеток</w:t>
            </w:r>
          </w:p>
          <w:p w14:paraId="236A8395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  <w:p w14:paraId="5C17B346" w14:textId="4846ADAA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100 мкл</w:t>
            </w:r>
          </w:p>
        </w:tc>
        <w:tc>
          <w:tcPr>
            <w:tcW w:w="7560" w:type="dxa"/>
            <w:vAlign w:val="center"/>
          </w:tcPr>
          <w:p w14:paraId="5A8137FC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Наконечники для автоматических пипеток объемом 0-100 мкл, автоклавируемые,</w:t>
            </w:r>
          </w:p>
          <w:p w14:paraId="2A4DA799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нестерильные или стерильные.</w:t>
            </w:r>
          </w:p>
          <w:p w14:paraId="00236563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В коробке - 1000 шт.</w:t>
            </w:r>
          </w:p>
          <w:p w14:paraId="68F54168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1 коробка соответствует 1 шт.</w:t>
            </w:r>
          </w:p>
          <w:p w14:paraId="23DB26B3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Товар должен быть новым, неиспользованным, упаковка не должна быть</w:t>
            </w:r>
          </w:p>
          <w:p w14:paraId="296862D1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повреждена, а также должны быть обеспечены соответствующие условия хранения в</w:t>
            </w:r>
          </w:p>
          <w:p w14:paraId="24A3B1D6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течение всего срока поставки. Согласовывается с заказчиком перед поставкой.</w:t>
            </w:r>
          </w:p>
          <w:p w14:paraId="14456D1C" w14:textId="204E163D" w:rsidR="00011447" w:rsidRPr="00765066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94D8C">
              <w:rPr>
                <w:rFonts w:ascii="GHEA Grapalat" w:hAnsi="GHEA Grapalat"/>
                <w:b/>
                <w:sz w:val="18"/>
                <w:szCs w:val="18"/>
              </w:rPr>
              <w:t>Данный продукт освобожден от налога на добавленную стоимость, поскольку будет приобретен в рамках программы «Appear project 278 Armenia». (Ссылка прилагается)</w:t>
            </w:r>
          </w:p>
        </w:tc>
        <w:tc>
          <w:tcPr>
            <w:tcW w:w="704" w:type="dxa"/>
            <w:vAlign w:val="center"/>
          </w:tcPr>
          <w:p w14:paraId="46777522" w14:textId="36EA2447" w:rsidR="00011447" w:rsidRPr="00D94D8C" w:rsidRDefault="00011447" w:rsidP="00901ECD">
            <w:pPr>
              <w:spacing w:after="0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901ECD">
              <w:rPr>
                <w:rFonts w:ascii="GHEA Grapalat" w:eastAsia="Merriweather" w:hAnsi="GHEA Grapalat" w:cs="Merriweather"/>
                <w:sz w:val="18"/>
                <w:szCs w:val="18"/>
              </w:rPr>
              <w:t>штука</w:t>
            </w:r>
          </w:p>
        </w:tc>
        <w:tc>
          <w:tcPr>
            <w:tcW w:w="780" w:type="dxa"/>
            <w:vAlign w:val="center"/>
          </w:tcPr>
          <w:p w14:paraId="6FD56866" w14:textId="210D1EAF" w:rsidR="00011447" w:rsidRPr="00D94D8C" w:rsidRDefault="00011447" w:rsidP="00901ECD">
            <w:pPr>
              <w:spacing w:after="0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69130318" w14:textId="783B9697" w:rsidR="00011447" w:rsidRPr="00D94D8C" w:rsidRDefault="00011447" w:rsidP="00901ECD">
            <w:pPr>
              <w:spacing w:after="0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196A9B3E" w14:textId="05FAD791" w:rsidR="00011447" w:rsidRPr="00D94D8C" w:rsidRDefault="00011447" w:rsidP="00901ECD">
            <w:pPr>
              <w:spacing w:after="0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901ECD">
              <w:rPr>
                <w:rFonts w:ascii="GHEA Grapalat" w:eastAsia="Merriweather" w:hAnsi="GHEA Grapalat" w:cs="Merriweather"/>
                <w:sz w:val="18"/>
                <w:szCs w:val="18"/>
              </w:rPr>
              <w:t>10</w:t>
            </w:r>
          </w:p>
        </w:tc>
        <w:tc>
          <w:tcPr>
            <w:tcW w:w="810" w:type="dxa"/>
            <w:vAlign w:val="center"/>
          </w:tcPr>
          <w:p w14:paraId="58EB5285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29D2661A" w14:textId="4762351A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1" w:type="dxa"/>
            <w:vAlign w:val="center"/>
          </w:tcPr>
          <w:p w14:paraId="07A3BF5A" w14:textId="0DD65BC2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3E4915B0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786F2E06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5C459C28" w14:textId="458F91E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0C2E">
              <w:rPr>
                <w:rFonts w:ascii="GHEA Grapalat" w:hAnsi="GHEA Grapalat"/>
                <w:sz w:val="18"/>
                <w:szCs w:val="18"/>
                <w:lang w:val="hy-AM"/>
              </w:rPr>
              <w:t>38431720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/24</w:t>
            </w:r>
          </w:p>
        </w:tc>
        <w:tc>
          <w:tcPr>
            <w:tcW w:w="1620" w:type="dxa"/>
            <w:vAlign w:val="center"/>
          </w:tcPr>
          <w:p w14:paraId="07EE3131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Наконечники</w:t>
            </w:r>
          </w:p>
          <w:p w14:paraId="57E1DAF9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для</w:t>
            </w:r>
          </w:p>
          <w:p w14:paraId="0E9A68D0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автоматических</w:t>
            </w:r>
          </w:p>
          <w:p w14:paraId="54B3ABAF" w14:textId="504BC7B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пипеток</w:t>
            </w:r>
          </w:p>
          <w:p w14:paraId="75848DA9" w14:textId="0BCE344A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1000 мкл</w:t>
            </w:r>
          </w:p>
        </w:tc>
        <w:tc>
          <w:tcPr>
            <w:tcW w:w="7560" w:type="dxa"/>
            <w:vAlign w:val="center"/>
          </w:tcPr>
          <w:p w14:paraId="00B8BAF3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Наконечники для автоматических пипеток объемом 0-1000 мкл, автоклавируемые,нестерильные или стерильные.</w:t>
            </w:r>
          </w:p>
          <w:p w14:paraId="49E8BB5E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В коробке - 500 шт.</w:t>
            </w:r>
          </w:p>
          <w:p w14:paraId="0068DCBF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1 коробка соответствует 1 шт.</w:t>
            </w:r>
          </w:p>
          <w:p w14:paraId="27E333F5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Товар должен быть новым, неиспользованным, упаковка не должна быть повреждена, а также должны быть обеспечены соответствующие условия хранения в течение всего срока поставки. Согласовывается с заказчиком перед поставкой.</w:t>
            </w:r>
          </w:p>
          <w:p w14:paraId="793B7225" w14:textId="524CF453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  <w:lang w:val="en-US"/>
              </w:rPr>
            </w:pPr>
            <w:r w:rsidRPr="00D94D8C">
              <w:rPr>
                <w:rFonts w:ascii="GHEA Grapalat" w:hAnsi="GHEA Grapalat"/>
                <w:b/>
                <w:sz w:val="18"/>
                <w:szCs w:val="18"/>
              </w:rPr>
              <w:t>Данный продукт освобожден от налога на добавленную стоимость, поскольку будет приобретен в рамках программы «Appear project 278 Armenia». (Ссылка прилагается)</w:t>
            </w:r>
          </w:p>
        </w:tc>
        <w:tc>
          <w:tcPr>
            <w:tcW w:w="704" w:type="dxa"/>
            <w:vAlign w:val="center"/>
          </w:tcPr>
          <w:p w14:paraId="7896E90D" w14:textId="7A06CE03" w:rsidR="00011447" w:rsidRPr="00D94D8C" w:rsidRDefault="00011447" w:rsidP="00901ECD">
            <w:pPr>
              <w:spacing w:after="0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901ECD">
              <w:rPr>
                <w:rFonts w:ascii="GHEA Grapalat" w:eastAsia="Merriweather" w:hAnsi="GHEA Grapalat" w:cs="Merriweather"/>
                <w:sz w:val="18"/>
                <w:szCs w:val="18"/>
              </w:rPr>
              <w:t>штука</w:t>
            </w:r>
          </w:p>
        </w:tc>
        <w:tc>
          <w:tcPr>
            <w:tcW w:w="780" w:type="dxa"/>
            <w:vAlign w:val="center"/>
          </w:tcPr>
          <w:p w14:paraId="5077A26A" w14:textId="48E6B0F0" w:rsidR="00011447" w:rsidRPr="00D94D8C" w:rsidRDefault="00011447" w:rsidP="00901ECD">
            <w:pPr>
              <w:spacing w:after="0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189E9EBE" w14:textId="0F5EF4EC" w:rsidR="00011447" w:rsidRPr="00D94D8C" w:rsidRDefault="00011447" w:rsidP="00901ECD">
            <w:pPr>
              <w:spacing w:after="0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183C9786" w14:textId="3E215C72" w:rsidR="00011447" w:rsidRPr="00D94D8C" w:rsidRDefault="00011447" w:rsidP="00901ECD">
            <w:pPr>
              <w:spacing w:after="0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901ECD">
              <w:rPr>
                <w:rFonts w:ascii="GHEA Grapalat" w:eastAsia="Merriweather" w:hAnsi="GHEA Grapalat" w:cs="Merriweather"/>
                <w:sz w:val="18"/>
                <w:szCs w:val="18"/>
              </w:rPr>
              <w:t>10</w:t>
            </w:r>
          </w:p>
        </w:tc>
        <w:tc>
          <w:tcPr>
            <w:tcW w:w="810" w:type="dxa"/>
            <w:vAlign w:val="center"/>
          </w:tcPr>
          <w:p w14:paraId="1CC09B54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678DA181" w14:textId="5464092B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1" w:type="dxa"/>
            <w:vAlign w:val="center"/>
          </w:tcPr>
          <w:p w14:paraId="3F79CA0C" w14:textId="1F9911A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3B72B476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3D2E4EA5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348BDA59" w14:textId="2FDE2C22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0C2E">
              <w:rPr>
                <w:rFonts w:ascii="GHEA Grapalat" w:hAnsi="GHEA Grapalat"/>
                <w:sz w:val="18"/>
                <w:szCs w:val="18"/>
                <w:lang w:val="hy-AM"/>
              </w:rPr>
              <w:t>38431720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/25</w:t>
            </w:r>
          </w:p>
        </w:tc>
        <w:tc>
          <w:tcPr>
            <w:tcW w:w="1620" w:type="dxa"/>
            <w:vAlign w:val="center"/>
          </w:tcPr>
          <w:p w14:paraId="744449F7" w14:textId="5909F040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Пластиковая коробка для предметных стекол 50</w:t>
            </w:r>
          </w:p>
        </w:tc>
        <w:tc>
          <w:tcPr>
            <w:tcW w:w="7560" w:type="dxa"/>
            <w:vAlign w:val="center"/>
          </w:tcPr>
          <w:p w14:paraId="32BEAD4B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Прямоугольная пластиковая коробка с крышкой, белый равномерно разделенная на секции (50 бокалов в каждой), с местом для заметок, предназначенная для хранения отдельных бокалов. Изделие должно быть новым, неиспользованным и не должно содержать использованных, поврежденных или частично изношенных деталей. Перед доставкой согласовать с покупателем. Доставка должна осуществляться в надлежащих условиях.</w:t>
            </w:r>
          </w:p>
          <w:p w14:paraId="7AD68D6D" w14:textId="580AF2C8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  <w:lang w:val="en-US"/>
              </w:rPr>
            </w:pPr>
            <w:r w:rsidRPr="00D94D8C">
              <w:rPr>
                <w:rFonts w:ascii="GHEA Grapalat" w:hAnsi="GHEA Grapalat"/>
                <w:b/>
                <w:sz w:val="18"/>
                <w:szCs w:val="18"/>
              </w:rPr>
              <w:t>Данный продукт освобожден от налога на добавленную стоимость, поскольку будет приобретен в рамках программы «Appear project 278 Armenia». (Ссылка прилагается)</w:t>
            </w:r>
          </w:p>
        </w:tc>
        <w:tc>
          <w:tcPr>
            <w:tcW w:w="704" w:type="dxa"/>
            <w:vAlign w:val="center"/>
          </w:tcPr>
          <w:p w14:paraId="13FC82D1" w14:textId="4A3AB527" w:rsidR="00011447" w:rsidRPr="00D94D8C" w:rsidRDefault="00011447" w:rsidP="00901ECD">
            <w:pPr>
              <w:spacing w:after="0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901ECD">
              <w:rPr>
                <w:rFonts w:ascii="GHEA Grapalat" w:eastAsia="Merriweather" w:hAnsi="GHEA Grapalat" w:cs="Merriweather"/>
                <w:sz w:val="18"/>
                <w:szCs w:val="18"/>
              </w:rPr>
              <w:t>штука</w:t>
            </w:r>
          </w:p>
        </w:tc>
        <w:tc>
          <w:tcPr>
            <w:tcW w:w="780" w:type="dxa"/>
            <w:vAlign w:val="center"/>
          </w:tcPr>
          <w:p w14:paraId="593334E9" w14:textId="1A5E1E82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1C81B633" w14:textId="551ED1A9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3737770E" w14:textId="2C0A90D1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901ECD">
              <w:rPr>
                <w:rFonts w:ascii="GHEA Grapalat" w:eastAsia="Merriweather" w:hAnsi="GHEA Grapalat" w:cs="Merriweather"/>
                <w:sz w:val="18"/>
                <w:szCs w:val="18"/>
              </w:rPr>
              <w:t>10</w:t>
            </w:r>
          </w:p>
        </w:tc>
        <w:tc>
          <w:tcPr>
            <w:tcW w:w="810" w:type="dxa"/>
            <w:vAlign w:val="center"/>
          </w:tcPr>
          <w:p w14:paraId="357C2E0F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65DF1439" w14:textId="221FB554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1" w:type="dxa"/>
            <w:vAlign w:val="center"/>
          </w:tcPr>
          <w:p w14:paraId="3A17BB21" w14:textId="2A924923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6FC4CA0D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590F12DA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3253109C" w14:textId="794FD191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372A">
              <w:rPr>
                <w:rFonts w:ascii="GHEA Grapalat" w:hAnsi="GHEA Grapalat"/>
                <w:sz w:val="18"/>
                <w:szCs w:val="18"/>
                <w:lang w:val="hy-AM"/>
              </w:rPr>
              <w:t>33141142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/2</w:t>
            </w:r>
          </w:p>
        </w:tc>
        <w:tc>
          <w:tcPr>
            <w:tcW w:w="1620" w:type="dxa"/>
            <w:vAlign w:val="center"/>
          </w:tcPr>
          <w:p w14:paraId="37B0FB3A" w14:textId="65AA9085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Шприц</w:t>
            </w:r>
          </w:p>
        </w:tc>
        <w:tc>
          <w:tcPr>
            <w:tcW w:w="7560" w:type="dxa"/>
            <w:vAlign w:val="center"/>
          </w:tcPr>
          <w:p w14:paraId="19FC3037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Шприц, стерильный, трехкомпонентный, объем 5 мл, размер иглы 0,7 x 38 мм,</w:t>
            </w:r>
          </w:p>
          <w:p w14:paraId="1BA2AFA6" w14:textId="7AD26353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  <w:lang w:val="en-US"/>
              </w:rPr>
            </w:pPr>
            <w:r w:rsidRPr="00D94D8C">
              <w:rPr>
                <w:rFonts w:ascii="GHEA Grapalat" w:hAnsi="GHEA Grapalat"/>
                <w:b/>
                <w:sz w:val="18"/>
                <w:szCs w:val="18"/>
              </w:rPr>
              <w:t>Данный продукт освобожден от налога на добавленную стоимость, поскольку будет приобретен в рамках программы «Appear project 278 Armenia». (Ссылка прилагается)</w:t>
            </w:r>
          </w:p>
        </w:tc>
        <w:tc>
          <w:tcPr>
            <w:tcW w:w="704" w:type="dxa"/>
            <w:vAlign w:val="center"/>
          </w:tcPr>
          <w:p w14:paraId="06448566" w14:textId="77777777" w:rsidR="00011447" w:rsidRPr="00901ECD" w:rsidRDefault="00011447" w:rsidP="00011447">
            <w:pPr>
              <w:spacing w:after="0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901ECD">
              <w:rPr>
                <w:rFonts w:ascii="GHEA Grapalat" w:eastAsia="Merriweather" w:hAnsi="GHEA Grapalat" w:cs="Merriweather"/>
                <w:sz w:val="18"/>
                <w:szCs w:val="18"/>
              </w:rPr>
              <w:t>штука</w:t>
            </w:r>
          </w:p>
          <w:p w14:paraId="4B392309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6A01DECB" w14:textId="4F8705C0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64CCF95F" w14:textId="27C51A19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2687935F" w14:textId="02B2C90F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901ECD">
              <w:rPr>
                <w:rFonts w:ascii="GHEA Grapalat" w:eastAsia="Merriweather" w:hAnsi="GHEA Grapalat" w:cs="Merriweather"/>
                <w:sz w:val="18"/>
                <w:szCs w:val="18"/>
              </w:rPr>
              <w:t>100</w:t>
            </w:r>
          </w:p>
        </w:tc>
        <w:tc>
          <w:tcPr>
            <w:tcW w:w="810" w:type="dxa"/>
            <w:vAlign w:val="center"/>
          </w:tcPr>
          <w:p w14:paraId="7FB1E990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3A2D5F88" w14:textId="1B3C9F24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1" w:type="dxa"/>
            <w:vAlign w:val="center"/>
          </w:tcPr>
          <w:p w14:paraId="79B6AAD6" w14:textId="09F31F00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19506B50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40DA68BA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15F087A2" w14:textId="062790E1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7E87">
              <w:rPr>
                <w:rFonts w:ascii="GHEA Grapalat" w:hAnsi="GHEA Grapalat"/>
                <w:sz w:val="18"/>
                <w:szCs w:val="18"/>
                <w:lang w:val="hy-AM"/>
              </w:rPr>
              <w:t>33141142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/3</w:t>
            </w:r>
          </w:p>
        </w:tc>
        <w:tc>
          <w:tcPr>
            <w:tcW w:w="1620" w:type="dxa"/>
            <w:vAlign w:val="center"/>
          </w:tcPr>
          <w:p w14:paraId="47900015" w14:textId="3E9544F9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Инсулиновые шприцы</w:t>
            </w:r>
          </w:p>
        </w:tc>
        <w:tc>
          <w:tcPr>
            <w:tcW w:w="7560" w:type="dxa"/>
            <w:vAlign w:val="center"/>
          </w:tcPr>
          <w:p w14:paraId="5B21CA14" w14:textId="06399A21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 xml:space="preserve">Инсулиновые шприцы с лупойХарактеристики:• объем шприца-0.3мл. (30 единиц)• длина иглы </w:t>
            </w:r>
            <w:r w:rsidRPr="00D94D8C">
              <w:rPr>
                <w:rFonts w:ascii="Courier New" w:eastAsia="Calibri" w:hAnsi="Courier New" w:cs="Courier New"/>
                <w:sz w:val="18"/>
                <w:szCs w:val="18"/>
              </w:rPr>
              <w:t>―</w:t>
            </w: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 xml:space="preserve"> 8 </w:t>
            </w:r>
            <w:r w:rsidRPr="00D94D8C">
              <w:rPr>
                <w:rFonts w:ascii="GHEA Grapalat" w:eastAsia="Calibri" w:hAnsi="GHEA Grapalat" w:cs="GHEA Grapalat"/>
                <w:sz w:val="18"/>
                <w:szCs w:val="18"/>
              </w:rPr>
              <w:t>мм•</w:t>
            </w: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 xml:space="preserve"> </w:t>
            </w:r>
            <w:r w:rsidRPr="00D94D8C">
              <w:rPr>
                <w:rFonts w:ascii="GHEA Grapalat" w:eastAsia="Calibri" w:hAnsi="GHEA Grapalat" w:cs="GHEA Grapalat"/>
                <w:sz w:val="18"/>
                <w:szCs w:val="18"/>
              </w:rPr>
              <w:t>шаг</w:t>
            </w: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 xml:space="preserve"> </w:t>
            </w:r>
            <w:r w:rsidRPr="00D94D8C">
              <w:rPr>
                <w:rFonts w:ascii="GHEA Grapalat" w:eastAsia="Calibri" w:hAnsi="GHEA Grapalat" w:cs="GHEA Grapalat"/>
                <w:sz w:val="18"/>
                <w:szCs w:val="18"/>
              </w:rPr>
              <w:t>дозы</w:t>
            </w: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 xml:space="preserve"> </w:t>
            </w:r>
            <w:r w:rsidRPr="00D94D8C">
              <w:rPr>
                <w:rFonts w:ascii="GHEA Grapalat" w:eastAsia="Calibri" w:hAnsi="GHEA Grapalat" w:cs="GHEA Grapalat"/>
                <w:sz w:val="18"/>
                <w:szCs w:val="18"/>
              </w:rPr>
              <w:t>инсулина</w:t>
            </w: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 xml:space="preserve"> (</w:t>
            </w:r>
            <w:r w:rsidRPr="00D94D8C">
              <w:rPr>
                <w:rFonts w:ascii="GHEA Grapalat" w:eastAsia="Calibri" w:hAnsi="GHEA Grapalat" w:cs="GHEA Grapalat"/>
                <w:sz w:val="18"/>
                <w:szCs w:val="18"/>
              </w:rPr>
              <w:t>цена</w:t>
            </w: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 xml:space="preserve"> </w:t>
            </w:r>
            <w:r w:rsidRPr="00D94D8C">
              <w:rPr>
                <w:rFonts w:ascii="GHEA Grapalat" w:eastAsia="Calibri" w:hAnsi="GHEA Grapalat" w:cs="GHEA Grapalat"/>
                <w:sz w:val="18"/>
                <w:szCs w:val="18"/>
              </w:rPr>
              <w:t>деления</w:t>
            </w: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 xml:space="preserve">) - 0.5 </w:t>
            </w:r>
            <w:r w:rsidRPr="00D94D8C">
              <w:rPr>
                <w:rFonts w:ascii="GHEA Grapalat" w:eastAsia="Calibri" w:hAnsi="GHEA Grapalat" w:cs="GHEA Grapalat"/>
                <w:sz w:val="18"/>
                <w:szCs w:val="18"/>
              </w:rPr>
              <w:t>единиц</w:t>
            </w: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a</w:t>
            </w:r>
            <w:r w:rsidRPr="00D94D8C">
              <w:rPr>
                <w:rFonts w:ascii="GHEA Grapalat" w:eastAsia="Calibri" w:hAnsi="GHEA Grapalat" w:cs="GHEA Grapalat"/>
                <w:sz w:val="18"/>
                <w:szCs w:val="18"/>
              </w:rPr>
              <w:t>•</w:t>
            </w: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 xml:space="preserve"> </w:t>
            </w:r>
            <w:r w:rsidRPr="00D94D8C">
              <w:rPr>
                <w:rFonts w:ascii="GHEA Grapalat" w:eastAsia="Calibri" w:hAnsi="GHEA Grapalat" w:cs="GHEA Grapalat"/>
                <w:sz w:val="18"/>
                <w:szCs w:val="18"/>
              </w:rPr>
              <w:t>встроенная</w:t>
            </w: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 xml:space="preserve"> </w:t>
            </w:r>
            <w:r w:rsidRPr="00D94D8C">
              <w:rPr>
                <w:rFonts w:ascii="GHEA Grapalat" w:eastAsia="Calibri" w:hAnsi="GHEA Grapalat" w:cs="GHEA Grapalat"/>
                <w:sz w:val="18"/>
                <w:szCs w:val="18"/>
              </w:rPr>
              <w:t>игла</w:t>
            </w: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 xml:space="preserve"> </w:t>
            </w:r>
            <w:r w:rsidRPr="00D94D8C">
              <w:rPr>
                <w:rFonts w:ascii="GHEA Grapalat" w:eastAsia="Calibri" w:hAnsi="GHEA Grapalat" w:cs="GHEA Grapalat"/>
                <w:sz w:val="18"/>
                <w:szCs w:val="18"/>
              </w:rPr>
              <w:t>диаметром</w:t>
            </w: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 xml:space="preserve"> 0,3</w:t>
            </w:r>
            <w:r w:rsidRPr="00D94D8C">
              <w:rPr>
                <w:rFonts w:ascii="GHEA Grapalat" w:eastAsia="Calibri" w:hAnsi="GHEA Grapalat" w:cs="GHEA Grapalat"/>
                <w:sz w:val="18"/>
                <w:szCs w:val="18"/>
              </w:rPr>
              <w:t>мм</w:t>
            </w: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 xml:space="preserve"> (30G) </w:t>
            </w:r>
            <w:r w:rsidRPr="00D94D8C">
              <w:rPr>
                <w:rFonts w:ascii="GHEA Grapalat" w:eastAsia="Calibri" w:hAnsi="GHEA Grapalat" w:cs="GHEA Grapalat"/>
                <w:sz w:val="18"/>
                <w:szCs w:val="18"/>
              </w:rPr>
              <w:t>тонкие</w:t>
            </w: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.</w:t>
            </w:r>
            <w:r w:rsidRPr="00D94D8C">
              <w:rPr>
                <w:rFonts w:ascii="GHEA Grapalat" w:eastAsia="Calibri" w:hAnsi="GHEA Grapalat" w:cs="GHEA Grapalat"/>
                <w:sz w:val="18"/>
                <w:szCs w:val="18"/>
              </w:rPr>
              <w:t>•</w:t>
            </w: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 xml:space="preserve"> </w:t>
            </w:r>
            <w:r w:rsidRPr="00D94D8C">
              <w:rPr>
                <w:rFonts w:ascii="GHEA Grapalat" w:eastAsia="Calibri" w:hAnsi="GHEA Grapalat" w:cs="GHEA Grapalat"/>
                <w:sz w:val="18"/>
                <w:szCs w:val="18"/>
              </w:rPr>
              <w:t>разработаны</w:t>
            </w: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 xml:space="preserve"> </w:t>
            </w:r>
            <w:r w:rsidRPr="00D94D8C">
              <w:rPr>
                <w:rFonts w:ascii="GHEA Grapalat" w:eastAsia="Calibri" w:hAnsi="GHEA Grapalat" w:cs="GHEA Grapalat"/>
                <w:sz w:val="18"/>
                <w:szCs w:val="18"/>
              </w:rPr>
              <w:t>для</w:t>
            </w: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 xml:space="preserve"> </w:t>
            </w:r>
            <w:r w:rsidRPr="00D94D8C">
              <w:rPr>
                <w:rFonts w:ascii="GHEA Grapalat" w:eastAsia="Calibri" w:hAnsi="GHEA Grapalat" w:cs="GHEA Grapalat"/>
                <w:sz w:val="18"/>
                <w:szCs w:val="18"/>
              </w:rPr>
              <w:t>введения</w:t>
            </w: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 xml:space="preserve"> </w:t>
            </w:r>
            <w:r w:rsidRPr="00D94D8C">
              <w:rPr>
                <w:rFonts w:ascii="GHEA Grapalat" w:eastAsia="Calibri" w:hAnsi="GHEA Grapalat" w:cs="GHEA Grapalat"/>
                <w:sz w:val="18"/>
                <w:szCs w:val="18"/>
              </w:rPr>
              <w:t>инсулина</w:t>
            </w: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 xml:space="preserve"> </w:t>
            </w:r>
            <w:r w:rsidRPr="00D94D8C">
              <w:rPr>
                <w:rFonts w:ascii="GHEA Grapalat" w:eastAsia="Calibri" w:hAnsi="GHEA Grapalat" w:cs="GHEA Grapalat"/>
                <w:sz w:val="18"/>
                <w:szCs w:val="18"/>
              </w:rPr>
              <w:t>с</w:t>
            </w: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 xml:space="preserve"> </w:t>
            </w:r>
            <w:r w:rsidRPr="00D94D8C">
              <w:rPr>
                <w:rFonts w:ascii="GHEA Grapalat" w:eastAsia="Calibri" w:hAnsi="GHEA Grapalat" w:cs="GHEA Grapalat"/>
                <w:sz w:val="18"/>
                <w:szCs w:val="18"/>
              </w:rPr>
              <w:t>концентрацией</w:t>
            </w:r>
          </w:p>
          <w:p w14:paraId="7A60023D" w14:textId="3A523FE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  <w:lang w:val="en-US"/>
              </w:rPr>
            </w:pPr>
            <w:r w:rsidRPr="00D94D8C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Данный продукт освобожден от налога на добавленную стоимость, поскольку будет приобретен в рамках программы «Appear project 278 Armenia». (Ссылка прилагается)</w:t>
            </w:r>
          </w:p>
        </w:tc>
        <w:tc>
          <w:tcPr>
            <w:tcW w:w="704" w:type="dxa"/>
            <w:vAlign w:val="center"/>
          </w:tcPr>
          <w:p w14:paraId="5042CB7B" w14:textId="02AE875E" w:rsidR="00011447" w:rsidRPr="00D94D8C" w:rsidRDefault="00011447" w:rsidP="00901ECD">
            <w:pPr>
              <w:spacing w:after="0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901ECD">
              <w:rPr>
                <w:rFonts w:ascii="GHEA Grapalat" w:eastAsia="Merriweather" w:hAnsi="GHEA Grapalat" w:cs="Merriweather"/>
                <w:sz w:val="18"/>
                <w:szCs w:val="18"/>
              </w:rPr>
              <w:lastRenderedPageBreak/>
              <w:t>штука</w:t>
            </w:r>
          </w:p>
        </w:tc>
        <w:tc>
          <w:tcPr>
            <w:tcW w:w="780" w:type="dxa"/>
            <w:vAlign w:val="center"/>
          </w:tcPr>
          <w:p w14:paraId="2D850820" w14:textId="0305D1B8" w:rsidR="00011447" w:rsidRPr="00D94D8C" w:rsidRDefault="00011447" w:rsidP="00901ECD">
            <w:pPr>
              <w:spacing w:after="0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63957051" w14:textId="09F47A55" w:rsidR="00011447" w:rsidRPr="00D94D8C" w:rsidRDefault="00011447" w:rsidP="00901ECD">
            <w:pPr>
              <w:spacing w:after="0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7702B235" w14:textId="55AF04A6" w:rsidR="00011447" w:rsidRPr="00D94D8C" w:rsidRDefault="00011447" w:rsidP="00901ECD">
            <w:pPr>
              <w:spacing w:after="0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901ECD">
              <w:rPr>
                <w:rFonts w:ascii="GHEA Grapalat" w:eastAsia="Merriweather" w:hAnsi="GHEA Grapalat" w:cs="Merriweather"/>
                <w:sz w:val="18"/>
                <w:szCs w:val="18"/>
              </w:rPr>
              <w:t>500</w:t>
            </w:r>
          </w:p>
        </w:tc>
        <w:tc>
          <w:tcPr>
            <w:tcW w:w="810" w:type="dxa"/>
            <w:vAlign w:val="center"/>
          </w:tcPr>
          <w:p w14:paraId="061F8277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3D7B92D7" w14:textId="40332BAE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1" w:type="dxa"/>
            <w:vAlign w:val="center"/>
          </w:tcPr>
          <w:p w14:paraId="48BD180C" w14:textId="0A7D2A14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договора в силу.</w:t>
            </w:r>
          </w:p>
        </w:tc>
      </w:tr>
      <w:tr w:rsidR="00011447" w:rsidRPr="00D94D8C" w14:paraId="7AF4157F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661F603E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5CBC1392" w14:textId="36EDBC1D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7E87">
              <w:rPr>
                <w:rFonts w:ascii="GHEA Grapalat" w:hAnsi="GHEA Grapalat"/>
                <w:sz w:val="18"/>
                <w:szCs w:val="18"/>
                <w:lang w:val="hy-AM"/>
              </w:rPr>
              <w:t>18421130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/6</w:t>
            </w:r>
          </w:p>
        </w:tc>
        <w:tc>
          <w:tcPr>
            <w:tcW w:w="1620" w:type="dxa"/>
            <w:vAlign w:val="center"/>
          </w:tcPr>
          <w:p w14:paraId="3647BB34" w14:textId="0A56ABF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резиновые перчатки S</w:t>
            </w:r>
          </w:p>
        </w:tc>
        <w:tc>
          <w:tcPr>
            <w:tcW w:w="7560" w:type="dxa"/>
            <w:vAlign w:val="center"/>
          </w:tcPr>
          <w:p w14:paraId="07C75D14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Многоразовые резиновые перчатки. Размер: S.Подходит для различных домашних задач.</w:t>
            </w:r>
          </w:p>
          <w:p w14:paraId="78E59AB2" w14:textId="064A881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  <w:lang w:val="en-US"/>
              </w:rPr>
            </w:pPr>
            <w:r w:rsidRPr="00D94D8C">
              <w:rPr>
                <w:rFonts w:ascii="GHEA Grapalat" w:hAnsi="GHEA Grapalat"/>
                <w:b/>
                <w:sz w:val="18"/>
                <w:szCs w:val="18"/>
              </w:rPr>
              <w:t>Данный продукт освобожден от налога на добавленную стоимость, поскольку будет приобретен в рамках программы «Appear project 278 Armenia». (Ссылка прилагается)</w:t>
            </w:r>
          </w:p>
        </w:tc>
        <w:tc>
          <w:tcPr>
            <w:tcW w:w="704" w:type="dxa"/>
            <w:vAlign w:val="center"/>
          </w:tcPr>
          <w:p w14:paraId="2B469F9C" w14:textId="77777777" w:rsidR="00011447" w:rsidRPr="00901ECD" w:rsidRDefault="00011447" w:rsidP="00011447">
            <w:pPr>
              <w:spacing w:after="0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901ECD">
              <w:rPr>
                <w:rFonts w:ascii="GHEA Grapalat" w:eastAsia="Merriweather" w:hAnsi="GHEA Grapalat" w:cs="Merriweather"/>
                <w:sz w:val="18"/>
                <w:szCs w:val="18"/>
              </w:rPr>
              <w:t>штука</w:t>
            </w:r>
          </w:p>
          <w:p w14:paraId="1B6C9295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2F40119B" w14:textId="0D1F20EA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47F038FB" w14:textId="114B3439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65C6CE92" w14:textId="7C0BE70F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901ECD">
              <w:rPr>
                <w:rFonts w:ascii="GHEA Grapalat" w:eastAsia="Merriweather" w:hAnsi="GHEA Grapalat" w:cs="Merriweather"/>
                <w:sz w:val="18"/>
                <w:szCs w:val="18"/>
              </w:rPr>
              <w:t>5</w:t>
            </w:r>
          </w:p>
        </w:tc>
        <w:tc>
          <w:tcPr>
            <w:tcW w:w="810" w:type="dxa"/>
            <w:vAlign w:val="center"/>
          </w:tcPr>
          <w:p w14:paraId="41234813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16EFABA1" w14:textId="7EC405E6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1" w:type="dxa"/>
            <w:vAlign w:val="center"/>
          </w:tcPr>
          <w:p w14:paraId="03980B3F" w14:textId="2BC00CB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19EAE1E0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12CC6B08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4732D20B" w14:textId="59567D19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7E87">
              <w:rPr>
                <w:rFonts w:ascii="GHEA Grapalat" w:hAnsi="GHEA Grapalat"/>
                <w:sz w:val="18"/>
                <w:szCs w:val="18"/>
                <w:lang w:val="hy-AM"/>
              </w:rPr>
              <w:t>18421130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/7</w:t>
            </w:r>
          </w:p>
        </w:tc>
        <w:tc>
          <w:tcPr>
            <w:tcW w:w="1620" w:type="dxa"/>
            <w:vAlign w:val="center"/>
          </w:tcPr>
          <w:p w14:paraId="03B0DC6C" w14:textId="5E4E763F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резиновые перчатки M</w:t>
            </w:r>
          </w:p>
        </w:tc>
        <w:tc>
          <w:tcPr>
            <w:tcW w:w="7560" w:type="dxa"/>
            <w:vAlign w:val="center"/>
          </w:tcPr>
          <w:p w14:paraId="61887729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Многоразовые резиновые перчатки. Размер: M.Подходит для различных домашних задач.</w:t>
            </w:r>
          </w:p>
          <w:p w14:paraId="3304C858" w14:textId="4B504605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  <w:lang w:val="en-US"/>
              </w:rPr>
            </w:pPr>
            <w:r w:rsidRPr="00D94D8C">
              <w:rPr>
                <w:rFonts w:ascii="GHEA Grapalat" w:hAnsi="GHEA Grapalat"/>
                <w:b/>
                <w:sz w:val="18"/>
                <w:szCs w:val="18"/>
              </w:rPr>
              <w:t>Данный продукт освобожден от налога на добавленную стоимость, поскольку будет приобретен в рамках программы «Appear project 278 Armenia». (Ссылка прилагается)</w:t>
            </w:r>
          </w:p>
        </w:tc>
        <w:tc>
          <w:tcPr>
            <w:tcW w:w="704" w:type="dxa"/>
            <w:vAlign w:val="center"/>
          </w:tcPr>
          <w:p w14:paraId="45326B04" w14:textId="77777777" w:rsidR="00011447" w:rsidRPr="00901ECD" w:rsidRDefault="00011447" w:rsidP="00011447">
            <w:pPr>
              <w:spacing w:after="0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901ECD">
              <w:rPr>
                <w:rFonts w:ascii="GHEA Grapalat" w:eastAsia="Merriweather" w:hAnsi="GHEA Grapalat" w:cs="Merriweather"/>
                <w:sz w:val="18"/>
                <w:szCs w:val="18"/>
              </w:rPr>
              <w:t>штука</w:t>
            </w:r>
          </w:p>
          <w:p w14:paraId="598698C8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1BA00F12" w14:textId="3C5986EF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666ED3EB" w14:textId="7E3E6FF2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44C4C8EB" w14:textId="57B2676F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901ECD">
              <w:rPr>
                <w:rFonts w:ascii="GHEA Grapalat" w:eastAsia="Merriweather" w:hAnsi="GHEA Grapalat" w:cs="Merriweather"/>
                <w:sz w:val="18"/>
                <w:szCs w:val="18"/>
              </w:rPr>
              <w:t>5</w:t>
            </w:r>
          </w:p>
        </w:tc>
        <w:tc>
          <w:tcPr>
            <w:tcW w:w="810" w:type="dxa"/>
            <w:vAlign w:val="center"/>
          </w:tcPr>
          <w:p w14:paraId="1C5FFC16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4C5CC473" w14:textId="3FAE4A2A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1" w:type="dxa"/>
            <w:vAlign w:val="center"/>
          </w:tcPr>
          <w:p w14:paraId="1DE94AE4" w14:textId="78AFC692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69AC70CD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5344AE21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0CD9061A" w14:textId="660A1CB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7E87">
              <w:rPr>
                <w:rFonts w:ascii="GHEA Grapalat" w:hAnsi="GHEA Grapalat"/>
                <w:sz w:val="18"/>
                <w:szCs w:val="18"/>
                <w:lang w:val="hy-AM"/>
              </w:rPr>
              <w:t>18311190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/2</w:t>
            </w:r>
          </w:p>
        </w:tc>
        <w:tc>
          <w:tcPr>
            <w:tcW w:w="1620" w:type="dxa"/>
            <w:vAlign w:val="center"/>
          </w:tcPr>
          <w:p w14:paraId="7CCBCC50" w14:textId="53B390FA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Одноразовый халат</w:t>
            </w:r>
          </w:p>
        </w:tc>
        <w:tc>
          <w:tcPr>
            <w:tcW w:w="7560" w:type="dxa"/>
            <w:vAlign w:val="center"/>
          </w:tcPr>
          <w:p w14:paraId="16D1838E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Одноразовый халат. Защита: от пыли, капель воды. Материал: спандекс. Плотность/толщина материала: 30 г/м2.</w:t>
            </w:r>
          </w:p>
          <w:p w14:paraId="316A1419" w14:textId="7EB09D86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  <w:lang w:val="en-US"/>
              </w:rPr>
            </w:pPr>
            <w:r w:rsidRPr="00D94D8C">
              <w:rPr>
                <w:rFonts w:ascii="GHEA Grapalat" w:hAnsi="GHEA Grapalat"/>
                <w:b/>
                <w:sz w:val="18"/>
                <w:szCs w:val="18"/>
              </w:rPr>
              <w:t>Данный продукт освобожден от налога на добавленную стоимость, поскольку будет приобретен в рамках программы «Appear project 278 Armenia». (Ссылка прилагается)</w:t>
            </w:r>
          </w:p>
        </w:tc>
        <w:tc>
          <w:tcPr>
            <w:tcW w:w="704" w:type="dxa"/>
            <w:vAlign w:val="center"/>
          </w:tcPr>
          <w:p w14:paraId="4D91C073" w14:textId="2F0654A5" w:rsidR="00011447" w:rsidRPr="00D94D8C" w:rsidRDefault="00011447" w:rsidP="00901ECD">
            <w:pPr>
              <w:spacing w:after="0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901ECD">
              <w:rPr>
                <w:rFonts w:ascii="GHEA Grapalat" w:eastAsia="Merriweather" w:hAnsi="GHEA Grapalat" w:cs="Merriweather"/>
                <w:sz w:val="18"/>
                <w:szCs w:val="18"/>
              </w:rPr>
              <w:t>штука</w:t>
            </w:r>
          </w:p>
        </w:tc>
        <w:tc>
          <w:tcPr>
            <w:tcW w:w="780" w:type="dxa"/>
            <w:vAlign w:val="center"/>
          </w:tcPr>
          <w:p w14:paraId="6B90CC8C" w14:textId="26B8E0EB" w:rsidR="00011447" w:rsidRPr="00D94D8C" w:rsidRDefault="00011447" w:rsidP="00901ECD">
            <w:pPr>
              <w:spacing w:after="0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2D040FB8" w14:textId="519A4794" w:rsidR="00011447" w:rsidRPr="00D94D8C" w:rsidRDefault="00011447" w:rsidP="00901ECD">
            <w:pPr>
              <w:spacing w:after="0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0FDBDF3D" w14:textId="59434F88" w:rsidR="00011447" w:rsidRPr="00D94D8C" w:rsidRDefault="00011447" w:rsidP="00901ECD">
            <w:pPr>
              <w:spacing w:after="0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901ECD">
              <w:rPr>
                <w:rFonts w:ascii="GHEA Grapalat" w:eastAsia="Merriweather" w:hAnsi="GHEA Grapalat" w:cs="Merriweather"/>
                <w:sz w:val="18"/>
                <w:szCs w:val="18"/>
              </w:rPr>
              <w:t>20</w:t>
            </w:r>
          </w:p>
        </w:tc>
        <w:tc>
          <w:tcPr>
            <w:tcW w:w="810" w:type="dxa"/>
            <w:vAlign w:val="center"/>
          </w:tcPr>
          <w:p w14:paraId="66D97DF0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010FCF07" w14:textId="0A61D949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1" w:type="dxa"/>
            <w:vAlign w:val="center"/>
          </w:tcPr>
          <w:p w14:paraId="5685E4EE" w14:textId="54511CDF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476AC196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6AAB4E2A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48E28E47" w14:textId="2CFD9E1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C72E3">
              <w:rPr>
                <w:rFonts w:ascii="GHEA Grapalat" w:hAnsi="GHEA Grapalat"/>
                <w:sz w:val="18"/>
                <w:szCs w:val="18"/>
                <w:lang w:val="hy-AM"/>
              </w:rPr>
              <w:t>38431700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/101</w:t>
            </w:r>
          </w:p>
        </w:tc>
        <w:tc>
          <w:tcPr>
            <w:tcW w:w="1620" w:type="dxa"/>
            <w:vAlign w:val="center"/>
          </w:tcPr>
          <w:p w14:paraId="6266CAF5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Измерительны</w:t>
            </w:r>
          </w:p>
          <w:p w14:paraId="1C84F47E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й цилиндр</w:t>
            </w:r>
          </w:p>
          <w:p w14:paraId="33A4574C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(мензурка) 250</w:t>
            </w:r>
          </w:p>
          <w:p w14:paraId="42B5CA10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мл</w:t>
            </w:r>
          </w:p>
          <w:p w14:paraId="36791EA6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560" w:type="dxa"/>
            <w:vAlign w:val="center"/>
          </w:tcPr>
          <w:p w14:paraId="53159E47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Стеклянный измерительный цилиндр (мензурка) 250 мл, с пластиковой подставкой.</w:t>
            </w:r>
          </w:p>
          <w:p w14:paraId="7F65FB28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Товар должен быть новым, неиспользованным и не должен содержать</w:t>
            </w:r>
          </w:p>
          <w:p w14:paraId="066126EB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использованных, поврежденных или наполовину изношенных деталей.</w:t>
            </w:r>
          </w:p>
          <w:p w14:paraId="581EC2BC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Осуществлять доставку в надлежащих условиях</w:t>
            </w:r>
            <w:r w:rsidRPr="00D94D8C">
              <w:rPr>
                <w:rFonts w:ascii="Cambria Math" w:eastAsia="Microsoft YaHei" w:hAnsi="Cambria Math" w:cs="Cambria Math"/>
                <w:sz w:val="18"/>
                <w:szCs w:val="18"/>
              </w:rPr>
              <w:t>․</w:t>
            </w: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 xml:space="preserve"> </w:t>
            </w:r>
            <w:r w:rsidRPr="00D94D8C">
              <w:rPr>
                <w:rFonts w:ascii="GHEA Grapalat" w:eastAsia="Calibri" w:hAnsi="GHEA Grapalat" w:cs="Sylfaen"/>
                <w:sz w:val="18"/>
                <w:szCs w:val="18"/>
              </w:rPr>
              <w:t>Перед</w:t>
            </w: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 xml:space="preserve"> </w:t>
            </w:r>
            <w:r w:rsidRPr="00D94D8C">
              <w:rPr>
                <w:rFonts w:ascii="GHEA Grapalat" w:eastAsia="Calibri" w:hAnsi="GHEA Grapalat" w:cs="Sylfaen"/>
                <w:sz w:val="18"/>
                <w:szCs w:val="18"/>
              </w:rPr>
              <w:t>доставкой</w:t>
            </w: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 xml:space="preserve"> </w:t>
            </w:r>
            <w:r w:rsidRPr="00D94D8C">
              <w:rPr>
                <w:rFonts w:ascii="GHEA Grapalat" w:eastAsia="Calibri" w:hAnsi="GHEA Grapalat" w:cs="Sylfaen"/>
                <w:sz w:val="18"/>
                <w:szCs w:val="18"/>
              </w:rPr>
              <w:t>согласовать</w:t>
            </w: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 xml:space="preserve"> </w:t>
            </w:r>
            <w:r w:rsidRPr="00D94D8C">
              <w:rPr>
                <w:rFonts w:ascii="GHEA Grapalat" w:eastAsia="Calibri" w:hAnsi="GHEA Grapalat" w:cs="Sylfaen"/>
                <w:sz w:val="18"/>
                <w:szCs w:val="18"/>
              </w:rPr>
              <w:t>с</w:t>
            </w:r>
          </w:p>
          <w:p w14:paraId="2F219D6F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заказчиком.</w:t>
            </w:r>
          </w:p>
          <w:p w14:paraId="5F998C83" w14:textId="58980DB2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hAnsi="GHEA Grapalat"/>
                <w:b/>
                <w:sz w:val="18"/>
                <w:szCs w:val="18"/>
              </w:rPr>
              <w:t>Данный продукт освобожден от налога на добавленную стоимость, поскольку будет приобретен в рамках программы «Appear project 278 Armenia». (Ссылка прилагается)</w:t>
            </w:r>
          </w:p>
        </w:tc>
        <w:tc>
          <w:tcPr>
            <w:tcW w:w="704" w:type="dxa"/>
            <w:vAlign w:val="center"/>
          </w:tcPr>
          <w:p w14:paraId="20B05F00" w14:textId="37A17DD2" w:rsidR="00011447" w:rsidRPr="00901ECD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01ECD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80" w:type="dxa"/>
            <w:vAlign w:val="center"/>
          </w:tcPr>
          <w:p w14:paraId="29393B93" w14:textId="1F9C58B1" w:rsidR="00011447" w:rsidRPr="00901ECD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13AF2F33" w14:textId="1D995D48" w:rsidR="00011447" w:rsidRPr="00901ECD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42B2853A" w14:textId="12C4F18D" w:rsidR="00011447" w:rsidRPr="00901ECD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01ECD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810" w:type="dxa"/>
            <w:vAlign w:val="center"/>
          </w:tcPr>
          <w:p w14:paraId="0DF4E93A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55ADE9C5" w14:textId="1C629B84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1" w:type="dxa"/>
            <w:vAlign w:val="center"/>
          </w:tcPr>
          <w:p w14:paraId="0BEE1365" w14:textId="3D98B44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410EBF87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7FA5DCEF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1919B1CA" w14:textId="18A76008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C72E3">
              <w:rPr>
                <w:rFonts w:ascii="GHEA Grapalat" w:hAnsi="GHEA Grapalat"/>
                <w:sz w:val="18"/>
                <w:szCs w:val="18"/>
                <w:lang w:val="hy-AM"/>
              </w:rPr>
              <w:t>38431700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/102</w:t>
            </w:r>
          </w:p>
        </w:tc>
        <w:tc>
          <w:tcPr>
            <w:tcW w:w="1620" w:type="dxa"/>
            <w:vAlign w:val="center"/>
          </w:tcPr>
          <w:p w14:paraId="3B65C6B3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Измерительны</w:t>
            </w:r>
          </w:p>
          <w:p w14:paraId="4A848BCE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й цилиндр</w:t>
            </w:r>
          </w:p>
          <w:p w14:paraId="59F44250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(мензурка) 100</w:t>
            </w:r>
          </w:p>
          <w:p w14:paraId="0AA0E729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мл</w:t>
            </w:r>
          </w:p>
          <w:p w14:paraId="09C65AB1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560" w:type="dxa"/>
            <w:vAlign w:val="center"/>
          </w:tcPr>
          <w:p w14:paraId="59D0B92E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Стеклянный измерительный цилиндр (мензурка) 100 мл, с пластиковой подставкой.</w:t>
            </w:r>
          </w:p>
          <w:p w14:paraId="375CF6C6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Товар должен быть новым, неиспользованным и не должен содержать</w:t>
            </w:r>
          </w:p>
          <w:p w14:paraId="0473D456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использованных, поврежденных или наполовину изношенных деталей.</w:t>
            </w:r>
          </w:p>
          <w:p w14:paraId="6AA5A8E1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Осуществлять доставку в надлежащих условиях</w:t>
            </w:r>
            <w:r w:rsidRPr="00D94D8C">
              <w:rPr>
                <w:rFonts w:ascii="Cambria Math" w:eastAsia="Microsoft YaHei" w:hAnsi="Cambria Math" w:cs="Cambria Math"/>
                <w:sz w:val="18"/>
                <w:szCs w:val="18"/>
              </w:rPr>
              <w:t>․</w:t>
            </w: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 xml:space="preserve"> </w:t>
            </w:r>
            <w:r w:rsidRPr="00D94D8C">
              <w:rPr>
                <w:rFonts w:ascii="GHEA Grapalat" w:eastAsia="Calibri" w:hAnsi="GHEA Grapalat" w:cs="Sylfaen"/>
                <w:sz w:val="18"/>
                <w:szCs w:val="18"/>
              </w:rPr>
              <w:t>Перед</w:t>
            </w: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 xml:space="preserve"> </w:t>
            </w:r>
            <w:r w:rsidRPr="00D94D8C">
              <w:rPr>
                <w:rFonts w:ascii="GHEA Grapalat" w:eastAsia="Calibri" w:hAnsi="GHEA Grapalat" w:cs="Sylfaen"/>
                <w:sz w:val="18"/>
                <w:szCs w:val="18"/>
              </w:rPr>
              <w:t>доставкой</w:t>
            </w: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 xml:space="preserve"> </w:t>
            </w:r>
            <w:r w:rsidRPr="00D94D8C">
              <w:rPr>
                <w:rFonts w:ascii="GHEA Grapalat" w:eastAsia="Calibri" w:hAnsi="GHEA Grapalat" w:cs="Sylfaen"/>
                <w:sz w:val="18"/>
                <w:szCs w:val="18"/>
              </w:rPr>
              <w:t>согласовать</w:t>
            </w: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 xml:space="preserve"> </w:t>
            </w:r>
            <w:r w:rsidRPr="00D94D8C">
              <w:rPr>
                <w:rFonts w:ascii="GHEA Grapalat" w:eastAsia="Calibri" w:hAnsi="GHEA Grapalat" w:cs="Sylfaen"/>
                <w:sz w:val="18"/>
                <w:szCs w:val="18"/>
              </w:rPr>
              <w:t>с</w:t>
            </w:r>
          </w:p>
          <w:p w14:paraId="704C9E12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заказчиком.</w:t>
            </w:r>
          </w:p>
          <w:p w14:paraId="1991F6A5" w14:textId="5C5254C8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hAnsi="GHEA Grapalat"/>
                <w:b/>
                <w:sz w:val="18"/>
                <w:szCs w:val="18"/>
              </w:rPr>
              <w:t>Данный продукт освобожден от налога на добавленную стоимость, поскольку будет приобретен в рамках программы «Appear project 278 Armenia». (Ссылка прилагается)</w:t>
            </w:r>
          </w:p>
        </w:tc>
        <w:tc>
          <w:tcPr>
            <w:tcW w:w="704" w:type="dxa"/>
            <w:vAlign w:val="center"/>
          </w:tcPr>
          <w:p w14:paraId="0FAFD037" w14:textId="46590CAE" w:rsidR="00011447" w:rsidRPr="00901ECD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01ECD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80" w:type="dxa"/>
            <w:vAlign w:val="center"/>
          </w:tcPr>
          <w:p w14:paraId="66D39144" w14:textId="34D54BB8" w:rsidR="00011447" w:rsidRPr="00901ECD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5D78BBE3" w14:textId="4C03475B" w:rsidR="00011447" w:rsidRPr="00901ECD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7BCCD9AA" w14:textId="67678A72" w:rsidR="00011447" w:rsidRPr="00901ECD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01ECD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810" w:type="dxa"/>
            <w:vAlign w:val="center"/>
          </w:tcPr>
          <w:p w14:paraId="7B999928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7CC745AA" w14:textId="2649E316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1" w:type="dxa"/>
            <w:vAlign w:val="center"/>
          </w:tcPr>
          <w:p w14:paraId="03C89528" w14:textId="5AAAAC8B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1D4962D8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5DD487D1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3D6B4AFF" w14:textId="681BCDC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7E87">
              <w:rPr>
                <w:rFonts w:ascii="GHEA Grapalat" w:hAnsi="GHEA Grapalat"/>
                <w:sz w:val="18"/>
                <w:szCs w:val="18"/>
                <w:lang w:val="hy-AM"/>
              </w:rPr>
              <w:t>33191310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/17</w:t>
            </w:r>
          </w:p>
        </w:tc>
        <w:tc>
          <w:tcPr>
            <w:tcW w:w="1620" w:type="dxa"/>
            <w:vAlign w:val="center"/>
          </w:tcPr>
          <w:p w14:paraId="5D10F3A6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Пробирка типа</w:t>
            </w:r>
          </w:p>
          <w:p w14:paraId="6E60003E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Eppendorf,1,5</w:t>
            </w:r>
          </w:p>
          <w:p w14:paraId="5828EBF5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560" w:type="dxa"/>
            <w:vAlign w:val="center"/>
          </w:tcPr>
          <w:p w14:paraId="73F63BAA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Пластиковые микроцентрифужные пробирки объемом 1</w:t>
            </w:r>
            <w:r w:rsidRPr="00D94D8C">
              <w:rPr>
                <w:rFonts w:ascii="Cambria Math" w:eastAsia="Microsoft YaHei" w:hAnsi="Cambria Math" w:cs="Cambria Math"/>
                <w:sz w:val="18"/>
                <w:szCs w:val="18"/>
              </w:rPr>
              <w:t>․</w:t>
            </w: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 xml:space="preserve">5 </w:t>
            </w:r>
            <w:r w:rsidRPr="00D94D8C">
              <w:rPr>
                <w:rFonts w:ascii="GHEA Grapalat" w:eastAsia="Calibri" w:hAnsi="GHEA Grapalat" w:cs="Sylfaen"/>
                <w:sz w:val="18"/>
                <w:szCs w:val="18"/>
              </w:rPr>
              <w:t>мл</w:t>
            </w: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 xml:space="preserve"> </w:t>
            </w:r>
            <w:r w:rsidRPr="00D94D8C">
              <w:rPr>
                <w:rFonts w:ascii="GHEA Grapalat" w:eastAsia="Calibri" w:hAnsi="GHEA Grapalat" w:cs="Sylfaen"/>
                <w:sz w:val="18"/>
                <w:szCs w:val="18"/>
              </w:rPr>
              <w:t>с</w:t>
            </w: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 xml:space="preserve"> </w:t>
            </w:r>
            <w:r w:rsidRPr="00D94D8C">
              <w:rPr>
                <w:rFonts w:ascii="GHEA Grapalat" w:eastAsia="Calibri" w:hAnsi="GHEA Grapalat" w:cs="Sylfaen"/>
                <w:sz w:val="18"/>
                <w:szCs w:val="18"/>
              </w:rPr>
              <w:t>герметично</w:t>
            </w:r>
          </w:p>
          <w:p w14:paraId="494E17AD" w14:textId="5E104C9A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закрывающейся защёлкивающейся крышкой, с коническим дном. В коробке – 500 штук. 1 коробка соответствует 1 шт.</w:t>
            </w:r>
          </w:p>
          <w:p w14:paraId="53EF31F2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Товар должен быть новым, неиспользованным, упаковка не должна быть</w:t>
            </w:r>
          </w:p>
          <w:p w14:paraId="1A5BF28C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lastRenderedPageBreak/>
              <w:t>повреждена, а также должны быть обеспечены соответствующие условия хранения в</w:t>
            </w:r>
          </w:p>
          <w:p w14:paraId="5474B256" w14:textId="77777777" w:rsidR="00011447" w:rsidRPr="00D94D8C" w:rsidRDefault="00011447" w:rsidP="0001144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  <w:sz w:val="18"/>
                <w:szCs w:val="18"/>
              </w:rPr>
              <w:t>течение всего срока поставки. Согласовывается с заказчиком перед поставкой.</w:t>
            </w:r>
          </w:p>
          <w:p w14:paraId="34F0EF3F" w14:textId="5D8B64C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hAnsi="GHEA Grapalat"/>
                <w:b/>
                <w:sz w:val="18"/>
                <w:szCs w:val="18"/>
              </w:rPr>
              <w:t>Данный продукт освобожден от налога на добавленную стоимость, поскольку будет приобретен в рамках программы «Appear project 278 Armenia». (Ссылка прилагается)</w:t>
            </w:r>
          </w:p>
        </w:tc>
        <w:tc>
          <w:tcPr>
            <w:tcW w:w="704" w:type="dxa"/>
            <w:vAlign w:val="center"/>
          </w:tcPr>
          <w:p w14:paraId="1A17042E" w14:textId="1BEA600A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eastAsia="Calibri" w:hAnsi="GHEA Grapalat" w:cs="Calibri"/>
              </w:rPr>
              <w:lastRenderedPageBreak/>
              <w:t>шт</w:t>
            </w:r>
          </w:p>
        </w:tc>
        <w:tc>
          <w:tcPr>
            <w:tcW w:w="780" w:type="dxa"/>
            <w:vAlign w:val="center"/>
          </w:tcPr>
          <w:p w14:paraId="00080659" w14:textId="61FFE6E2" w:rsidR="00011447" w:rsidRPr="00901ECD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4EE82932" w14:textId="75C6ADA1" w:rsidR="00011447" w:rsidRPr="00901ECD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3B814B17" w14:textId="3E9333F3" w:rsidR="00011447" w:rsidRPr="00901ECD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01ECD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810" w:type="dxa"/>
            <w:vAlign w:val="center"/>
          </w:tcPr>
          <w:p w14:paraId="181C9158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6A2A965B" w14:textId="087F5640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1" w:type="dxa"/>
            <w:vAlign w:val="center"/>
          </w:tcPr>
          <w:p w14:paraId="7ED71B90" w14:textId="0394CA58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договора в силу.</w:t>
            </w:r>
          </w:p>
        </w:tc>
      </w:tr>
      <w:tr w:rsidR="00011447" w:rsidRPr="00D94D8C" w14:paraId="535198F4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2B7B5F43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370257D2" w14:textId="0DB30279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7E87">
              <w:rPr>
                <w:rFonts w:ascii="GHEA Grapalat" w:hAnsi="GHEA Grapalat"/>
                <w:sz w:val="18"/>
                <w:szCs w:val="18"/>
                <w:lang w:val="hy-AM"/>
              </w:rPr>
              <w:t>33191310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/18</w:t>
            </w:r>
          </w:p>
        </w:tc>
        <w:tc>
          <w:tcPr>
            <w:tcW w:w="1620" w:type="dxa"/>
            <w:vAlign w:val="center"/>
          </w:tcPr>
          <w:p w14:paraId="6FEFDBE4" w14:textId="38A86018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Криопробирки 1</w:t>
            </w:r>
          </w:p>
        </w:tc>
        <w:tc>
          <w:tcPr>
            <w:tcW w:w="7560" w:type="dxa"/>
            <w:vAlign w:val="center"/>
          </w:tcPr>
          <w:p w14:paraId="2E7B4E83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Не содержит обнаруживаемых ДНКазы, РНКазы или человеческой ДНК.</w:t>
            </w:r>
          </w:p>
          <w:p w14:paraId="4B7FD09B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Непирогенный, нецитотоксичный.</w:t>
            </w:r>
          </w:p>
          <w:p w14:paraId="01729C0F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Маркировка CE.</w:t>
            </w:r>
          </w:p>
          <w:p w14:paraId="24D9A572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Изготовлен из высококачественного полипропилена, обеспечивающего высокую термостойкость:</w:t>
            </w:r>
          </w:p>
          <w:p w14:paraId="4CACD085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В диапазоне температур от -196°C до +37°C.</w:t>
            </w:r>
          </w:p>
          <w:p w14:paraId="1CC855F3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В целях безопасности флаконы Cryo.s следует хранить в морозильной камере или исключительно в газовой фазе над жидким азотом.</w:t>
            </w:r>
          </w:p>
          <w:p w14:paraId="4C95FBFB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Подходит для авиаперевозок.</w:t>
            </w:r>
          </w:p>
          <w:p w14:paraId="30F0A892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Рабочий объем: до 2,0 мл.</w:t>
            </w:r>
          </w:p>
          <w:p w14:paraId="1B7FC175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Диаметр: 12,5 мм.</w:t>
            </w:r>
          </w:p>
          <w:p w14:paraId="0F2D65DF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Общая высота (с крышкой): 48 мм.</w:t>
            </w:r>
          </w:p>
          <w:p w14:paraId="5BA9D09C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Имеет белое, устойчивое к царапинам поле для надписи.</w:t>
            </w:r>
          </w:p>
          <w:p w14:paraId="1CB4DE25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В каждой коробке 150 вкладышей (для дополнительной маркировки на крышке).</w:t>
            </w:r>
          </w:p>
          <w:p w14:paraId="61BAF360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Остаточный срок годности на момент поставки не менее 2 лет.</w:t>
            </w:r>
          </w:p>
          <w:p w14:paraId="7FC16E90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Товар должен быть новым, неиспользованным и не содержать бывших в употреблении, поврежденных или частично изношенных деталей. Это должно быть согласовано с покупателем до доставки.</w:t>
            </w:r>
          </w:p>
          <w:p w14:paraId="193E2295" w14:textId="3ABB929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Доставка должна осуществляться в надлежащем состоянии.</w:t>
            </w:r>
          </w:p>
          <w:p w14:paraId="5FD3BA67" w14:textId="5C17A415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hAnsi="GHEA Grapalat"/>
                <w:b/>
                <w:sz w:val="18"/>
                <w:szCs w:val="18"/>
              </w:rPr>
              <w:t>Данный продукт освобожден от налога на добавленную стоимость, поскольку будет приобретен в рамках программы «Appear project 373 Armenia». (Ссылка прилагается)</w:t>
            </w:r>
          </w:p>
        </w:tc>
        <w:tc>
          <w:tcPr>
            <w:tcW w:w="704" w:type="dxa"/>
            <w:vAlign w:val="center"/>
          </w:tcPr>
          <w:p w14:paraId="58A2F5EE" w14:textId="11FE9D49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штука</w:t>
            </w:r>
          </w:p>
        </w:tc>
        <w:tc>
          <w:tcPr>
            <w:tcW w:w="780" w:type="dxa"/>
            <w:vAlign w:val="center"/>
          </w:tcPr>
          <w:p w14:paraId="7EC1969B" w14:textId="642C734A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63BBAEC5" w14:textId="31494D6F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322C9C26" w14:textId="6F50E781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hAnsi="GHEA Grapalat" w:cs="Arial"/>
                <w:sz w:val="18"/>
                <w:szCs w:val="18"/>
              </w:rPr>
              <w:t>200</w:t>
            </w:r>
          </w:p>
        </w:tc>
        <w:tc>
          <w:tcPr>
            <w:tcW w:w="810" w:type="dxa"/>
            <w:vAlign w:val="center"/>
          </w:tcPr>
          <w:p w14:paraId="44E15592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746F3CD0" w14:textId="1953F4C1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  <w:lang w:val="en-US"/>
              </w:rPr>
            </w:pPr>
          </w:p>
        </w:tc>
        <w:tc>
          <w:tcPr>
            <w:tcW w:w="1261" w:type="dxa"/>
            <w:vAlign w:val="center"/>
          </w:tcPr>
          <w:p w14:paraId="6A7CDDB0" w14:textId="7C455F30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0BAED872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0FBFEDCF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5112D0C6" w14:textId="27729CFF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7E87">
              <w:rPr>
                <w:rFonts w:ascii="GHEA Grapalat" w:hAnsi="GHEA Grapalat"/>
                <w:sz w:val="18"/>
                <w:szCs w:val="18"/>
                <w:lang w:val="hy-AM"/>
              </w:rPr>
              <w:t>33191310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/19</w:t>
            </w:r>
          </w:p>
        </w:tc>
        <w:tc>
          <w:tcPr>
            <w:tcW w:w="1620" w:type="dxa"/>
            <w:vAlign w:val="center"/>
          </w:tcPr>
          <w:p w14:paraId="59E02D12" w14:textId="49A22A90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Криопробирки 2</w:t>
            </w:r>
          </w:p>
        </w:tc>
        <w:tc>
          <w:tcPr>
            <w:tcW w:w="7560" w:type="dxa"/>
            <w:vAlign w:val="center"/>
          </w:tcPr>
          <w:p w14:paraId="6D47B8C4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Не содержит обнаруживаемых ДНКазы, РНКазы или человеческой ДНК.</w:t>
            </w:r>
          </w:p>
          <w:p w14:paraId="73882AF7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Непирогенный, нецитотоксичный.</w:t>
            </w:r>
          </w:p>
          <w:p w14:paraId="49E537FF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Маркировка CE.</w:t>
            </w:r>
          </w:p>
          <w:p w14:paraId="79A20B9F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Изготовлен из высококачественного полипропилена, обеспечивающего высокую термостойкость:</w:t>
            </w:r>
          </w:p>
          <w:p w14:paraId="58A4D8BB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В диапазоне температур от -196°C до +37°C.</w:t>
            </w:r>
          </w:p>
          <w:p w14:paraId="471B7572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В целях безопасности криопробирки следует хранить в морозильной камере или исключительно в газовой фазе над жидким азотом.</w:t>
            </w:r>
          </w:p>
          <w:p w14:paraId="03756564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Подходит для авиаперевозок.</w:t>
            </w:r>
          </w:p>
          <w:p w14:paraId="49BF7209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Рабочий объем: до 4,5 мл.</w:t>
            </w:r>
          </w:p>
          <w:p w14:paraId="5086B2C3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Диаметр: 12,5 мм.</w:t>
            </w:r>
          </w:p>
          <w:p w14:paraId="5A84C778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Общая высота (с крышкой): 86 мм.</w:t>
            </w:r>
          </w:p>
          <w:p w14:paraId="32E51E43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В каждой коробке содержится 100 вкладышей (для дополнительной маркировки на крышке). Остаточный срок годности не менее 2 лет на момент поставки.</w:t>
            </w:r>
          </w:p>
          <w:p w14:paraId="2D524FF8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Товар должен быть новым, неиспользованным и не содержать бывших в употреблении, поврежденных или частично изношенных деталей. Это должно быть согласовано с покупателем до доставки.</w:t>
            </w:r>
          </w:p>
          <w:p w14:paraId="5A8B4E93" w14:textId="49D2AC84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lastRenderedPageBreak/>
              <w:t>Доставка должна осуществляться в надлежащем состоянии.</w:t>
            </w:r>
          </w:p>
          <w:p w14:paraId="082DF006" w14:textId="1AC6B7C0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hAnsi="GHEA Grapalat"/>
                <w:b/>
                <w:sz w:val="18"/>
                <w:szCs w:val="18"/>
              </w:rPr>
              <w:t>Данный продукт освобожден от налога на добавленную стоимость, поскольку будет приобретен в рамках программы «Appear project 373 Armenia». (Ссылка прилагается)</w:t>
            </w:r>
          </w:p>
        </w:tc>
        <w:tc>
          <w:tcPr>
            <w:tcW w:w="704" w:type="dxa"/>
            <w:vAlign w:val="center"/>
          </w:tcPr>
          <w:p w14:paraId="655DB98B" w14:textId="5483F832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lastRenderedPageBreak/>
              <w:t>штука</w:t>
            </w:r>
          </w:p>
        </w:tc>
        <w:tc>
          <w:tcPr>
            <w:tcW w:w="780" w:type="dxa"/>
            <w:vAlign w:val="center"/>
          </w:tcPr>
          <w:p w14:paraId="57A3FF82" w14:textId="46B23595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498DFB4A" w14:textId="184FC12A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66EE1049" w14:textId="4628EB7B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hAnsi="GHEA Grapalat" w:cs="Arial"/>
                <w:sz w:val="18"/>
                <w:szCs w:val="18"/>
              </w:rPr>
              <w:t>200</w:t>
            </w:r>
          </w:p>
        </w:tc>
        <w:tc>
          <w:tcPr>
            <w:tcW w:w="810" w:type="dxa"/>
            <w:vAlign w:val="center"/>
          </w:tcPr>
          <w:p w14:paraId="1B982689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55F3A885" w14:textId="0C61B63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  <w:lang w:val="en-US"/>
              </w:rPr>
            </w:pPr>
          </w:p>
        </w:tc>
        <w:tc>
          <w:tcPr>
            <w:tcW w:w="1261" w:type="dxa"/>
            <w:vAlign w:val="center"/>
          </w:tcPr>
          <w:p w14:paraId="7F94D4A6" w14:textId="41A47710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303254A7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5F235CCF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6AAC5706" w14:textId="72FDAF96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C72E3">
              <w:rPr>
                <w:rFonts w:ascii="GHEA Grapalat" w:hAnsi="GHEA Grapalat"/>
                <w:sz w:val="18"/>
                <w:szCs w:val="18"/>
                <w:lang w:val="hy-AM"/>
              </w:rPr>
              <w:t>38431700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/103</w:t>
            </w:r>
          </w:p>
        </w:tc>
        <w:tc>
          <w:tcPr>
            <w:tcW w:w="1620" w:type="dxa"/>
            <w:vAlign w:val="center"/>
          </w:tcPr>
          <w:p w14:paraId="70937B9C" w14:textId="5DA6F1F3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hAnsi="GHEA Grapalat" w:cs="Sylfaen"/>
                <w:sz w:val="18"/>
                <w:szCs w:val="18"/>
                <w:lang w:val="hy-AM"/>
              </w:rPr>
              <w:t>PCR 8-Tube Strip</w:t>
            </w:r>
          </w:p>
        </w:tc>
        <w:tc>
          <w:tcPr>
            <w:tcW w:w="7560" w:type="dxa"/>
            <w:vAlign w:val="center"/>
          </w:tcPr>
          <w:p w14:paraId="689CE38C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Подходит для ПЦР в реальном времени</w:t>
            </w:r>
          </w:p>
          <w:p w14:paraId="65D25DC1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8-луночный флакон для ПЦР Greener Bio-One Sapphire с индивидуально открывающимися крышками (низкопрофильный), оптически прозрачный.</w:t>
            </w:r>
          </w:p>
          <w:p w14:paraId="5263A488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Идеально подходит для ПЦР в реальном времени</w:t>
            </w:r>
          </w:p>
          <w:p w14:paraId="53ABD311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Низкопрофильный</w:t>
            </w:r>
          </w:p>
          <w:p w14:paraId="01CD0EF8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Не содержит обнаруживаемых ДНКазы, РНКазы и человеческой ДНК</w:t>
            </w:r>
          </w:p>
          <w:p w14:paraId="32C3E0C3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Непирогенный (не вызывает термической реакции)</w:t>
            </w:r>
          </w:p>
          <w:p w14:paraId="1F927A2D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Цвет крышки: прозрачный</w:t>
            </w:r>
          </w:p>
          <w:p w14:paraId="5165D8F4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Рабочий объем (метрический): 0,2 мл</w:t>
            </w:r>
          </w:p>
          <w:p w14:paraId="4B40E2DB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Серия продуктов: 8-луночный флакон для ПЦР</w:t>
            </w:r>
          </w:p>
          <w:p w14:paraId="134BB9B6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Тип крышки: откидная (отдельно крепится)</w:t>
            </w:r>
          </w:p>
          <w:p w14:paraId="5B203FE6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Тип продукта: Низкопрофильный</w:t>
            </w:r>
          </w:p>
          <w:p w14:paraId="16C2FA16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Товар должен быть новым, неиспользованным и не содержать бывших в употреблении, поврежденных или частично изношенных деталей. Это должно быть согласовано с покупателем до доставки.</w:t>
            </w:r>
          </w:p>
          <w:p w14:paraId="246A22BA" w14:textId="5100E08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Доставка должна осуществляться в надлежащем состоянии.</w:t>
            </w:r>
          </w:p>
          <w:p w14:paraId="64FA083B" w14:textId="7F405103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hAnsi="GHEA Grapalat"/>
                <w:b/>
                <w:sz w:val="18"/>
                <w:szCs w:val="18"/>
              </w:rPr>
              <w:t>Данный продукт освобожден от налога на добавленную стоимость, поскольку будет приобретен в рамках программы «Appear project 373 Armenia». (Ссылка прилагается)</w:t>
            </w:r>
          </w:p>
        </w:tc>
        <w:tc>
          <w:tcPr>
            <w:tcW w:w="704" w:type="dxa"/>
            <w:vAlign w:val="center"/>
          </w:tcPr>
          <w:p w14:paraId="671AA350" w14:textId="6170E6F6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штука</w:t>
            </w:r>
          </w:p>
        </w:tc>
        <w:tc>
          <w:tcPr>
            <w:tcW w:w="780" w:type="dxa"/>
            <w:vAlign w:val="center"/>
          </w:tcPr>
          <w:p w14:paraId="03F812C7" w14:textId="504ED3C3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5EF5002F" w14:textId="3DBE805A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7814E523" w14:textId="73F5171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</w:p>
        </w:tc>
        <w:tc>
          <w:tcPr>
            <w:tcW w:w="810" w:type="dxa"/>
            <w:vAlign w:val="center"/>
          </w:tcPr>
          <w:p w14:paraId="1BB644BE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54A7564A" w14:textId="6D5CC9CA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  <w:lang w:val="en-US"/>
              </w:rPr>
            </w:pPr>
          </w:p>
        </w:tc>
        <w:tc>
          <w:tcPr>
            <w:tcW w:w="1261" w:type="dxa"/>
            <w:vAlign w:val="center"/>
          </w:tcPr>
          <w:p w14:paraId="32A64859" w14:textId="277E770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04E14ECB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57B467CC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3EFEE64F" w14:textId="0945FC3D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C72E3">
              <w:rPr>
                <w:rFonts w:ascii="GHEA Grapalat" w:hAnsi="GHEA Grapalat"/>
                <w:sz w:val="18"/>
                <w:szCs w:val="18"/>
                <w:lang w:val="hy-AM"/>
              </w:rPr>
              <w:t>38431700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/104</w:t>
            </w:r>
          </w:p>
        </w:tc>
        <w:tc>
          <w:tcPr>
            <w:tcW w:w="1620" w:type="dxa"/>
            <w:vAlign w:val="center"/>
          </w:tcPr>
          <w:p w14:paraId="53D63F70" w14:textId="5181B5FB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hAnsi="GHEA Grapalat" w:cs="Sylfaen"/>
                <w:sz w:val="18"/>
                <w:szCs w:val="18"/>
                <w:lang w:val="hy-AM"/>
              </w:rPr>
              <w:t>96-луночный ПЦР-планшет</w:t>
            </w:r>
          </w:p>
        </w:tc>
        <w:tc>
          <w:tcPr>
            <w:tcW w:w="7560" w:type="dxa"/>
            <w:vAlign w:val="center"/>
          </w:tcPr>
          <w:p w14:paraId="782F3E63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Микропланшет должен быть 96-луночным, предназначенным для проведения ПЦР в реальном времени.</w:t>
            </w:r>
          </w:p>
          <w:p w14:paraId="477964DC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Материал: полипропилен, натурального цвета.</w:t>
            </w:r>
          </w:p>
          <w:p w14:paraId="171F205E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Не должен содержать ДНКазу, РНКазу и человеческую ДНК.</w:t>
            </w:r>
          </w:p>
          <w:p w14:paraId="202984D3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Должен быть апирогенным.</w:t>
            </w:r>
          </w:p>
          <w:p w14:paraId="73D961D9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Должен быть изготовлен из ультратонкого полипропилена, обеспечивающего оптимальную передачу тепла от термоблока к реакционному раствору.</w:t>
            </w:r>
          </w:p>
          <w:p w14:paraId="758BC1CE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Должен быть пригоден для использования в автоматизированных лабораторных системах.</w:t>
            </w:r>
          </w:p>
          <w:p w14:paraId="0D970555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Должен быть совместим с лабораторными роботами (роботизированный).</w:t>
            </w:r>
          </w:p>
          <w:p w14:paraId="75B44D57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Должен обеспечивать достаточно места для нанесения штрихкодов.</w:t>
            </w:r>
          </w:p>
          <w:p w14:paraId="2107FD0A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Должен иметь возможность закрываться с помощью герметиков, совместимых с: «SILVERseal», «VIEWseal» и «AMPLIseal» или эквивалентными герметизирующими мембранами.</w:t>
            </w:r>
          </w:p>
          <w:p w14:paraId="4A833AFB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Объем каждой лунки не должен превышать 0,2 мл.</w:t>
            </w:r>
          </w:p>
          <w:p w14:paraId="277A7A90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Должен иметь полную юбку.</w:t>
            </w:r>
          </w:p>
          <w:p w14:paraId="20BCB5D0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Должен поставляться с соответствующим герметиком с мембраной или быть совместим с герметизирующими мембранами.</w:t>
            </w:r>
          </w:p>
          <w:p w14:paraId="6BAA0BB3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Товар должен быть новым, неиспользованным и не содержать бывших в употреблении, поврежденных или частично изношенных деталей. Это должно быть согласовано с покупателем до доставки.</w:t>
            </w:r>
          </w:p>
          <w:p w14:paraId="3FEFC01E" w14:textId="758FB2D5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Доставка должна осуществляться в надлежащем состоянии.</w:t>
            </w:r>
          </w:p>
          <w:p w14:paraId="5D4C8440" w14:textId="0297BBB1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Данный продукт освобожден от налога на добавленную стоимость, поскольку будет приобретен в рамках программы «Appear project 373 Armenia». (Ссылка прилагается)</w:t>
            </w:r>
          </w:p>
        </w:tc>
        <w:tc>
          <w:tcPr>
            <w:tcW w:w="704" w:type="dxa"/>
            <w:vAlign w:val="center"/>
          </w:tcPr>
          <w:p w14:paraId="5B7A7FE9" w14:textId="12082196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lastRenderedPageBreak/>
              <w:t>штука</w:t>
            </w:r>
          </w:p>
        </w:tc>
        <w:tc>
          <w:tcPr>
            <w:tcW w:w="780" w:type="dxa"/>
            <w:vAlign w:val="center"/>
          </w:tcPr>
          <w:p w14:paraId="058A06BC" w14:textId="6527D57C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1B30FBCB" w14:textId="7B1EBC39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413855A4" w14:textId="470AE451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hAnsi="GHEA Grapalat" w:cs="Arial"/>
                <w:sz w:val="18"/>
                <w:szCs w:val="18"/>
                <w:lang w:val="hy-AM"/>
              </w:rPr>
              <w:t>50</w:t>
            </w:r>
          </w:p>
        </w:tc>
        <w:tc>
          <w:tcPr>
            <w:tcW w:w="810" w:type="dxa"/>
            <w:vAlign w:val="center"/>
          </w:tcPr>
          <w:p w14:paraId="4EAA48D1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293A4594" w14:textId="1FB06F4B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  <w:lang w:val="en-US"/>
              </w:rPr>
            </w:pPr>
          </w:p>
        </w:tc>
        <w:tc>
          <w:tcPr>
            <w:tcW w:w="1261" w:type="dxa"/>
            <w:vAlign w:val="center"/>
          </w:tcPr>
          <w:p w14:paraId="3B8BFFCE" w14:textId="3C3E6EB2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  <w:tr w:rsidR="00011447" w:rsidRPr="00D94D8C" w14:paraId="07BF66C0" w14:textId="77777777" w:rsidTr="005B4B32">
        <w:trPr>
          <w:gridAfter w:val="1"/>
          <w:wAfter w:w="12" w:type="dxa"/>
          <w:trHeight w:val="70"/>
          <w:jc w:val="center"/>
        </w:trPr>
        <w:tc>
          <w:tcPr>
            <w:tcW w:w="540" w:type="dxa"/>
            <w:vAlign w:val="center"/>
          </w:tcPr>
          <w:p w14:paraId="27E2E6AE" w14:textId="77777777" w:rsidR="00011447" w:rsidRPr="00D94D8C" w:rsidRDefault="00011447" w:rsidP="000114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46B85F67" w14:textId="5CEA759E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C72E3">
              <w:rPr>
                <w:rFonts w:ascii="GHEA Grapalat" w:hAnsi="GHEA Grapalat"/>
                <w:sz w:val="18"/>
                <w:szCs w:val="18"/>
                <w:lang w:val="hy-AM"/>
              </w:rPr>
              <w:t>38431700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/105</w:t>
            </w:r>
          </w:p>
        </w:tc>
        <w:tc>
          <w:tcPr>
            <w:tcW w:w="1620" w:type="dxa"/>
            <w:vAlign w:val="center"/>
          </w:tcPr>
          <w:p w14:paraId="2A30C31E" w14:textId="7713DD1A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hAnsi="GHEA Grapalat" w:cs="Sylfaen"/>
                <w:sz w:val="18"/>
                <w:szCs w:val="18"/>
                <w:lang w:val="hy-AM"/>
              </w:rPr>
              <w:t>Уплотнительная мембрана для микропланшетодля qPCR в реальном времени</w:t>
            </w:r>
          </w:p>
        </w:tc>
        <w:tc>
          <w:tcPr>
            <w:tcW w:w="7560" w:type="dxa"/>
            <w:vAlign w:val="center"/>
          </w:tcPr>
          <w:p w14:paraId="50163145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Должна быть прозрачной и предназначена для применения в ПЦР в реальном времени.</w:t>
            </w:r>
          </w:p>
          <w:p w14:paraId="7E6D0399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Не должна содержать обнаруживаемых ДНКаз, РНКаз и человеческой ДНК.</w:t>
            </w:r>
          </w:p>
          <w:p w14:paraId="372FF520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Должна быть непирогенной.</w:t>
            </w:r>
          </w:p>
          <w:p w14:paraId="45DB9FDF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Должна обладать очень высокой оптической прозрачностью и минимальной автофлуоресценцией.</w:t>
            </w:r>
          </w:p>
          <w:p w14:paraId="15910049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Должна обеспечивать точные измерения сигналов флуоресценции ПЦР и кПЦР.</w:t>
            </w:r>
          </w:p>
          <w:p w14:paraId="76C4B4ED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Должна быть самоклеящейся.</w:t>
            </w:r>
          </w:p>
          <w:p w14:paraId="735DE214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 xml:space="preserve">Должна быть изготовлена </w:t>
            </w:r>
            <w:r w:rsidRPr="00D94D8C">
              <w:rPr>
                <w:rFonts w:ascii="Cambria Math" w:hAnsi="Cambria Math" w:cs="Cambria Math"/>
                <w:sz w:val="18"/>
                <w:szCs w:val="18"/>
              </w:rPr>
              <w:t>​​</w:t>
            </w:r>
            <w:r w:rsidRPr="00D94D8C">
              <w:rPr>
                <w:rFonts w:ascii="GHEA Grapalat" w:hAnsi="GHEA Grapalat"/>
                <w:sz w:val="18"/>
                <w:szCs w:val="18"/>
              </w:rPr>
              <w:t>из полипропиленовой пленки толщиной приблизительно 500 мкм.</w:t>
            </w:r>
          </w:p>
          <w:p w14:paraId="73B70E60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Пленка должна быть покрыта высокопрозрачным акриловым клеевым слоем.</w:t>
            </w:r>
          </w:p>
          <w:p w14:paraId="50AF757B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Клейкий слой должен обеспечивать надежную герметизацию микролунок, уменьшая испарение без влияния на ход реакций ПЦР и измерения флуоресценции.</w:t>
            </w:r>
          </w:p>
          <w:p w14:paraId="763ACC38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Внешние размеры должны составлять приблизительно 141,3 мм × 79,3 мм.</w:t>
            </w:r>
          </w:p>
          <w:p w14:paraId="48B966B2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Пленка должна полностью покрывать микропланшеты для ПЦР с бортиком и быть совместима со стандартными микротаблетками.</w:t>
            </w:r>
          </w:p>
          <w:p w14:paraId="0BA5994D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Излишки пленки должны легко удаляться благодаря двойной перфорации.</w:t>
            </w:r>
          </w:p>
          <w:p w14:paraId="22F709AB" w14:textId="77777777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Товар должен быть новым, неиспользованным и не содержать бывших в употреблении, поврежденных или частично изношенных деталей. Это должно быть согласовано с покупателем до доставки.</w:t>
            </w:r>
          </w:p>
          <w:p w14:paraId="55BBDC16" w14:textId="7A3A9825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Доставка должна осуществляться в надлежащем состоянии.</w:t>
            </w:r>
          </w:p>
          <w:p w14:paraId="2BBA216D" w14:textId="6AF6E242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hAnsi="GHEA Grapalat"/>
                <w:b/>
                <w:sz w:val="18"/>
                <w:szCs w:val="18"/>
              </w:rPr>
              <w:t>Данный продукт освобожден от налога на добавленную стоимость, поскольку будет приобретен в рамках программы «Appear project 373 Armenia». (Ссылка прилагается)</w:t>
            </w:r>
          </w:p>
        </w:tc>
        <w:tc>
          <w:tcPr>
            <w:tcW w:w="704" w:type="dxa"/>
            <w:vAlign w:val="center"/>
          </w:tcPr>
          <w:p w14:paraId="1EA13009" w14:textId="1C52DC2A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</w:rPr>
              <w:t>штука</w:t>
            </w:r>
          </w:p>
        </w:tc>
        <w:tc>
          <w:tcPr>
            <w:tcW w:w="780" w:type="dxa"/>
            <w:vAlign w:val="center"/>
          </w:tcPr>
          <w:p w14:paraId="28BC9027" w14:textId="616372E4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64F2FB90" w14:textId="4435DCC6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58A9A385" w14:textId="773A5055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</w:p>
        </w:tc>
        <w:tc>
          <w:tcPr>
            <w:tcW w:w="810" w:type="dxa"/>
            <w:vAlign w:val="center"/>
          </w:tcPr>
          <w:p w14:paraId="48F11CB2" w14:textId="77777777" w:rsidR="00011447" w:rsidRPr="00D94D8C" w:rsidRDefault="00011447" w:rsidP="000114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>Алек Манукян 1/3</w:t>
            </w:r>
          </w:p>
          <w:p w14:paraId="7EF307D8" w14:textId="42296414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  <w:lang w:val="en-US"/>
              </w:rPr>
            </w:pPr>
          </w:p>
        </w:tc>
        <w:tc>
          <w:tcPr>
            <w:tcW w:w="1261" w:type="dxa"/>
            <w:vAlign w:val="center"/>
          </w:tcPr>
          <w:p w14:paraId="4C80E433" w14:textId="01665006" w:rsidR="00011447" w:rsidRPr="00D94D8C" w:rsidRDefault="00011447" w:rsidP="00011447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sz w:val="18"/>
                <w:szCs w:val="18"/>
              </w:rPr>
            </w:pP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 w:rsidRPr="00D94D8C">
              <w:rPr>
                <w:rFonts w:ascii="GHEA Grapalat" w:hAnsi="GHEA Grapalat"/>
                <w:sz w:val="18"/>
                <w:szCs w:val="18"/>
              </w:rPr>
              <w:t>3</w:t>
            </w:r>
            <w:r w:rsidRPr="00D94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месяцев с даты вступления договора в силу.</w:t>
            </w:r>
          </w:p>
        </w:tc>
      </w:tr>
    </w:tbl>
    <w:p w14:paraId="563A61B2" w14:textId="75AEAF80" w:rsidR="007D3990" w:rsidRPr="00D94D8C" w:rsidRDefault="007D3990" w:rsidP="007D3990">
      <w:pPr>
        <w:spacing w:line="276" w:lineRule="auto"/>
        <w:ind w:right="-384"/>
        <w:jc w:val="both"/>
        <w:rPr>
          <w:rFonts w:ascii="GHEA Grapalat" w:hAnsi="GHEA Grapalat" w:cs="Arial"/>
          <w:sz w:val="16"/>
          <w:szCs w:val="16"/>
        </w:rPr>
      </w:pPr>
    </w:p>
    <w:p w14:paraId="4254B4D5" w14:textId="432C6020" w:rsidR="007D3990" w:rsidRPr="00D94D8C" w:rsidRDefault="007D3990" w:rsidP="007D3990">
      <w:pPr>
        <w:rPr>
          <w:rFonts w:ascii="GHEA Grapalat" w:hAnsi="GHEA Grapalat"/>
          <w:sz w:val="16"/>
          <w:szCs w:val="16"/>
          <w:lang w:val="pt-BR"/>
        </w:rPr>
      </w:pPr>
    </w:p>
    <w:sectPr w:rsidR="007D3990" w:rsidRPr="00D94D8C" w:rsidSect="00B54AFD">
      <w:pgSz w:w="16838" w:h="11906" w:orient="landscape"/>
      <w:pgMar w:top="540" w:right="72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7F787" w14:textId="77777777" w:rsidR="00DC4888" w:rsidRDefault="00DC4888" w:rsidP="00973FD4">
      <w:pPr>
        <w:spacing w:after="0" w:line="240" w:lineRule="auto"/>
      </w:pPr>
      <w:r>
        <w:separator/>
      </w:r>
    </w:p>
  </w:endnote>
  <w:endnote w:type="continuationSeparator" w:id="0">
    <w:p w14:paraId="08CFB84D" w14:textId="77777777" w:rsidR="00DC4888" w:rsidRDefault="00DC4888" w:rsidP="00973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erriweather">
    <w:altName w:val="Times New Roman"/>
    <w:charset w:val="00"/>
    <w:family w:val="auto"/>
    <w:pitch w:val="variable"/>
    <w:sig w:usb0="20000207" w:usb1="00000002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F6F69" w14:textId="77777777" w:rsidR="00DC4888" w:rsidRDefault="00DC4888" w:rsidP="00973FD4">
      <w:pPr>
        <w:spacing w:after="0" w:line="240" w:lineRule="auto"/>
      </w:pPr>
      <w:r>
        <w:separator/>
      </w:r>
    </w:p>
  </w:footnote>
  <w:footnote w:type="continuationSeparator" w:id="0">
    <w:p w14:paraId="7551D4FF" w14:textId="77777777" w:rsidR="00DC4888" w:rsidRDefault="00DC4888" w:rsidP="00973FD4">
      <w:pPr>
        <w:spacing w:after="0" w:line="240" w:lineRule="auto"/>
      </w:pPr>
      <w:r>
        <w:continuationSeparator/>
      </w:r>
    </w:p>
  </w:footnote>
  <w:footnote w:id="1">
    <w:p w14:paraId="7087352F" w14:textId="77777777" w:rsidR="00434A3A" w:rsidRDefault="00434A3A" w:rsidP="00973FD4">
      <w:pPr>
        <w:pStyle w:val="FootnoteText"/>
        <w:rPr>
          <w:rFonts w:asciiTheme="minorHAnsi" w:hAnsiTheme="minorHAnsi"/>
          <w:lang w:val="hy-AM"/>
        </w:rPr>
      </w:pPr>
    </w:p>
  </w:footnote>
  <w:footnote w:id="2">
    <w:p w14:paraId="21D536EB" w14:textId="77777777" w:rsidR="00434A3A" w:rsidRDefault="00434A3A" w:rsidP="00973FD4">
      <w:pPr>
        <w:pStyle w:val="FootnoteText"/>
        <w:rPr>
          <w:rFonts w:asciiTheme="minorHAnsi" w:hAnsiTheme="minorHAnsi"/>
          <w:lang w:val="hy-AM"/>
        </w:rPr>
      </w:pPr>
    </w:p>
  </w:footnote>
  <w:footnote w:id="3">
    <w:p w14:paraId="5FEF2C74" w14:textId="77777777" w:rsidR="00434A3A" w:rsidRDefault="00434A3A" w:rsidP="00973FD4">
      <w:pPr>
        <w:pStyle w:val="FootnoteText"/>
        <w:rPr>
          <w:rFonts w:asciiTheme="minorHAnsi" w:hAnsiTheme="minorHAnsi"/>
          <w:lang w:val="hy-AM"/>
        </w:rPr>
      </w:pPr>
    </w:p>
  </w:footnote>
  <w:footnote w:id="4">
    <w:p w14:paraId="2E99AE4F" w14:textId="77777777" w:rsidR="00434A3A" w:rsidRDefault="00434A3A" w:rsidP="00973FD4">
      <w:pPr>
        <w:pStyle w:val="FootnoteText"/>
        <w:rPr>
          <w:rFonts w:asciiTheme="minorHAnsi" w:hAnsiTheme="minorHAnsi"/>
          <w:lang w:val="hy-AM"/>
        </w:rPr>
      </w:pPr>
    </w:p>
  </w:footnote>
  <w:footnote w:id="5">
    <w:p w14:paraId="36316591" w14:textId="77777777" w:rsidR="00911A94" w:rsidRPr="00A52CAB" w:rsidRDefault="00911A94" w:rsidP="00396694">
      <w:pPr>
        <w:pStyle w:val="FootnoteText"/>
        <w:rPr>
          <w:rFonts w:asciiTheme="minorHAnsi" w:hAnsiTheme="minorHAns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715EBE"/>
    <w:multiLevelType w:val="multilevel"/>
    <w:tmpl w:val="B2B8D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DE41C2"/>
    <w:multiLevelType w:val="hybridMultilevel"/>
    <w:tmpl w:val="C3B692A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D56D68"/>
    <w:multiLevelType w:val="hybridMultilevel"/>
    <w:tmpl w:val="65D40D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4B08E5"/>
    <w:multiLevelType w:val="hybridMultilevel"/>
    <w:tmpl w:val="4E241BE4"/>
    <w:lvl w:ilvl="0" w:tplc="0419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4" w15:restartNumberingAfterBreak="0">
    <w:nsid w:val="4DC53E6D"/>
    <w:multiLevelType w:val="multilevel"/>
    <w:tmpl w:val="4CD04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061276"/>
    <w:multiLevelType w:val="hybridMultilevel"/>
    <w:tmpl w:val="DB8053C8"/>
    <w:lvl w:ilvl="0" w:tplc="0409000F">
      <w:start w:val="1"/>
      <w:numFmt w:val="decimal"/>
      <w:lvlText w:val="%1."/>
      <w:lvlJc w:val="left"/>
      <w:pPr>
        <w:ind w:left="2184" w:hanging="360"/>
      </w:pPr>
    </w:lvl>
    <w:lvl w:ilvl="1" w:tplc="04090019" w:tentative="1">
      <w:start w:val="1"/>
      <w:numFmt w:val="lowerLetter"/>
      <w:lvlText w:val="%2."/>
      <w:lvlJc w:val="left"/>
      <w:pPr>
        <w:ind w:left="2904" w:hanging="360"/>
      </w:pPr>
    </w:lvl>
    <w:lvl w:ilvl="2" w:tplc="0409001B" w:tentative="1">
      <w:start w:val="1"/>
      <w:numFmt w:val="lowerRoman"/>
      <w:lvlText w:val="%3."/>
      <w:lvlJc w:val="right"/>
      <w:pPr>
        <w:ind w:left="3624" w:hanging="180"/>
      </w:pPr>
    </w:lvl>
    <w:lvl w:ilvl="3" w:tplc="0409000F" w:tentative="1">
      <w:start w:val="1"/>
      <w:numFmt w:val="decimal"/>
      <w:lvlText w:val="%4."/>
      <w:lvlJc w:val="left"/>
      <w:pPr>
        <w:ind w:left="4344" w:hanging="360"/>
      </w:pPr>
    </w:lvl>
    <w:lvl w:ilvl="4" w:tplc="04090019" w:tentative="1">
      <w:start w:val="1"/>
      <w:numFmt w:val="lowerLetter"/>
      <w:lvlText w:val="%5."/>
      <w:lvlJc w:val="left"/>
      <w:pPr>
        <w:ind w:left="5064" w:hanging="360"/>
      </w:pPr>
    </w:lvl>
    <w:lvl w:ilvl="5" w:tplc="0409001B" w:tentative="1">
      <w:start w:val="1"/>
      <w:numFmt w:val="lowerRoman"/>
      <w:lvlText w:val="%6."/>
      <w:lvlJc w:val="right"/>
      <w:pPr>
        <w:ind w:left="5784" w:hanging="180"/>
      </w:pPr>
    </w:lvl>
    <w:lvl w:ilvl="6" w:tplc="0409000F" w:tentative="1">
      <w:start w:val="1"/>
      <w:numFmt w:val="decimal"/>
      <w:lvlText w:val="%7."/>
      <w:lvlJc w:val="left"/>
      <w:pPr>
        <w:ind w:left="6504" w:hanging="360"/>
      </w:pPr>
    </w:lvl>
    <w:lvl w:ilvl="7" w:tplc="04090019" w:tentative="1">
      <w:start w:val="1"/>
      <w:numFmt w:val="lowerLetter"/>
      <w:lvlText w:val="%8."/>
      <w:lvlJc w:val="left"/>
      <w:pPr>
        <w:ind w:left="7224" w:hanging="360"/>
      </w:pPr>
    </w:lvl>
    <w:lvl w:ilvl="8" w:tplc="0409001B" w:tentative="1">
      <w:start w:val="1"/>
      <w:numFmt w:val="lowerRoman"/>
      <w:lvlText w:val="%9."/>
      <w:lvlJc w:val="right"/>
      <w:pPr>
        <w:ind w:left="7944" w:hanging="180"/>
      </w:pPr>
    </w:lvl>
  </w:abstractNum>
  <w:abstractNum w:abstractNumId="6" w15:restartNumberingAfterBreak="0">
    <w:nsid w:val="7B7C209A"/>
    <w:multiLevelType w:val="hybridMultilevel"/>
    <w:tmpl w:val="ECD06784"/>
    <w:lvl w:ilvl="0" w:tplc="0409000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5C3"/>
    <w:rsid w:val="00011447"/>
    <w:rsid w:val="0002444F"/>
    <w:rsid w:val="000665FA"/>
    <w:rsid w:val="000D3ABE"/>
    <w:rsid w:val="000F1713"/>
    <w:rsid w:val="00103323"/>
    <w:rsid w:val="001361BE"/>
    <w:rsid w:val="0016204F"/>
    <w:rsid w:val="00181DB1"/>
    <w:rsid w:val="001A3F14"/>
    <w:rsid w:val="001C5CA0"/>
    <w:rsid w:val="001D0623"/>
    <w:rsid w:val="001D33E1"/>
    <w:rsid w:val="001D368F"/>
    <w:rsid w:val="001F5315"/>
    <w:rsid w:val="00230DE2"/>
    <w:rsid w:val="00231AAE"/>
    <w:rsid w:val="00243437"/>
    <w:rsid w:val="00250C52"/>
    <w:rsid w:val="00273AA5"/>
    <w:rsid w:val="00277D5B"/>
    <w:rsid w:val="00290A48"/>
    <w:rsid w:val="0029561A"/>
    <w:rsid w:val="002B68BB"/>
    <w:rsid w:val="002E3139"/>
    <w:rsid w:val="002E3DE2"/>
    <w:rsid w:val="002E621C"/>
    <w:rsid w:val="002F4D8A"/>
    <w:rsid w:val="00302D7F"/>
    <w:rsid w:val="003237C0"/>
    <w:rsid w:val="00332D1D"/>
    <w:rsid w:val="0034055D"/>
    <w:rsid w:val="00351A42"/>
    <w:rsid w:val="0036528A"/>
    <w:rsid w:val="00377C8C"/>
    <w:rsid w:val="00396694"/>
    <w:rsid w:val="003A7DF6"/>
    <w:rsid w:val="003C0270"/>
    <w:rsid w:val="003D7C8F"/>
    <w:rsid w:val="0041513F"/>
    <w:rsid w:val="004158B1"/>
    <w:rsid w:val="0041736A"/>
    <w:rsid w:val="00434A3A"/>
    <w:rsid w:val="0047370B"/>
    <w:rsid w:val="004A413A"/>
    <w:rsid w:val="004E5F59"/>
    <w:rsid w:val="0051740A"/>
    <w:rsid w:val="005229BE"/>
    <w:rsid w:val="00526F28"/>
    <w:rsid w:val="005328AC"/>
    <w:rsid w:val="00551966"/>
    <w:rsid w:val="005573D4"/>
    <w:rsid w:val="005659A3"/>
    <w:rsid w:val="0059354B"/>
    <w:rsid w:val="005B4B32"/>
    <w:rsid w:val="005C5A82"/>
    <w:rsid w:val="005D527D"/>
    <w:rsid w:val="005F673D"/>
    <w:rsid w:val="006421E7"/>
    <w:rsid w:val="006436A5"/>
    <w:rsid w:val="0066687B"/>
    <w:rsid w:val="006828F7"/>
    <w:rsid w:val="00684B55"/>
    <w:rsid w:val="00687E87"/>
    <w:rsid w:val="006A172A"/>
    <w:rsid w:val="006B223C"/>
    <w:rsid w:val="006C1684"/>
    <w:rsid w:val="006C58C1"/>
    <w:rsid w:val="006C6BCE"/>
    <w:rsid w:val="006D136A"/>
    <w:rsid w:val="006E05A0"/>
    <w:rsid w:val="006E70EC"/>
    <w:rsid w:val="006F0F87"/>
    <w:rsid w:val="006F2A37"/>
    <w:rsid w:val="007020CE"/>
    <w:rsid w:val="00706D21"/>
    <w:rsid w:val="007178C0"/>
    <w:rsid w:val="00727009"/>
    <w:rsid w:val="0073261B"/>
    <w:rsid w:val="00765066"/>
    <w:rsid w:val="007657FA"/>
    <w:rsid w:val="00783740"/>
    <w:rsid w:val="00791E3A"/>
    <w:rsid w:val="007D2847"/>
    <w:rsid w:val="007D2D34"/>
    <w:rsid w:val="007D3990"/>
    <w:rsid w:val="007E4F6C"/>
    <w:rsid w:val="00831AA0"/>
    <w:rsid w:val="008355C3"/>
    <w:rsid w:val="00843313"/>
    <w:rsid w:val="008513CA"/>
    <w:rsid w:val="00853896"/>
    <w:rsid w:val="00874EDB"/>
    <w:rsid w:val="008D19ED"/>
    <w:rsid w:val="008E31E4"/>
    <w:rsid w:val="008E3A21"/>
    <w:rsid w:val="008F47AD"/>
    <w:rsid w:val="00901ECD"/>
    <w:rsid w:val="00911A94"/>
    <w:rsid w:val="00934244"/>
    <w:rsid w:val="009350CE"/>
    <w:rsid w:val="00960DC7"/>
    <w:rsid w:val="00966D72"/>
    <w:rsid w:val="00973FD4"/>
    <w:rsid w:val="009C10B1"/>
    <w:rsid w:val="009C33D7"/>
    <w:rsid w:val="009D10DB"/>
    <w:rsid w:val="009D22B5"/>
    <w:rsid w:val="009E2F37"/>
    <w:rsid w:val="00A050BD"/>
    <w:rsid w:val="00A06E28"/>
    <w:rsid w:val="00A10F64"/>
    <w:rsid w:val="00A127AC"/>
    <w:rsid w:val="00A15371"/>
    <w:rsid w:val="00A20C2E"/>
    <w:rsid w:val="00A307F3"/>
    <w:rsid w:val="00A35CF8"/>
    <w:rsid w:val="00A42693"/>
    <w:rsid w:val="00A50763"/>
    <w:rsid w:val="00A7612A"/>
    <w:rsid w:val="00A86DA8"/>
    <w:rsid w:val="00A936B0"/>
    <w:rsid w:val="00AB717D"/>
    <w:rsid w:val="00B025EB"/>
    <w:rsid w:val="00B046DD"/>
    <w:rsid w:val="00B0520B"/>
    <w:rsid w:val="00B52C08"/>
    <w:rsid w:val="00B54AFD"/>
    <w:rsid w:val="00B72ECF"/>
    <w:rsid w:val="00BA50EA"/>
    <w:rsid w:val="00BC001E"/>
    <w:rsid w:val="00BC12E1"/>
    <w:rsid w:val="00BC4287"/>
    <w:rsid w:val="00BD7124"/>
    <w:rsid w:val="00BF7BFC"/>
    <w:rsid w:val="00C020CC"/>
    <w:rsid w:val="00C1289E"/>
    <w:rsid w:val="00C24A9E"/>
    <w:rsid w:val="00C505C2"/>
    <w:rsid w:val="00C53E24"/>
    <w:rsid w:val="00C56878"/>
    <w:rsid w:val="00C83293"/>
    <w:rsid w:val="00C85538"/>
    <w:rsid w:val="00CA06DB"/>
    <w:rsid w:val="00CE3871"/>
    <w:rsid w:val="00CF3F8C"/>
    <w:rsid w:val="00CF7CE9"/>
    <w:rsid w:val="00D1409C"/>
    <w:rsid w:val="00D23A83"/>
    <w:rsid w:val="00D368A9"/>
    <w:rsid w:val="00D4506E"/>
    <w:rsid w:val="00D5009A"/>
    <w:rsid w:val="00D749B7"/>
    <w:rsid w:val="00D914EC"/>
    <w:rsid w:val="00D92874"/>
    <w:rsid w:val="00D94D8C"/>
    <w:rsid w:val="00DB7DBD"/>
    <w:rsid w:val="00DC031C"/>
    <w:rsid w:val="00DC2844"/>
    <w:rsid w:val="00DC4888"/>
    <w:rsid w:val="00DE6A1D"/>
    <w:rsid w:val="00DF6758"/>
    <w:rsid w:val="00E0372A"/>
    <w:rsid w:val="00E10594"/>
    <w:rsid w:val="00E23C08"/>
    <w:rsid w:val="00E45F97"/>
    <w:rsid w:val="00E4630A"/>
    <w:rsid w:val="00E576A5"/>
    <w:rsid w:val="00E75255"/>
    <w:rsid w:val="00E76F6B"/>
    <w:rsid w:val="00E82EE4"/>
    <w:rsid w:val="00EC15B1"/>
    <w:rsid w:val="00EC72E3"/>
    <w:rsid w:val="00EF0CB1"/>
    <w:rsid w:val="00F306A0"/>
    <w:rsid w:val="00F35C64"/>
    <w:rsid w:val="00F509CE"/>
    <w:rsid w:val="00F56B8A"/>
    <w:rsid w:val="00F62FE3"/>
    <w:rsid w:val="00F95B75"/>
    <w:rsid w:val="00FA24F4"/>
    <w:rsid w:val="00FA38F5"/>
    <w:rsid w:val="00FB2EF8"/>
    <w:rsid w:val="00FB56AC"/>
    <w:rsid w:val="00FC2E56"/>
    <w:rsid w:val="00FC6A5A"/>
    <w:rsid w:val="00FE154A"/>
    <w:rsid w:val="00FE3551"/>
    <w:rsid w:val="00FF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73C79"/>
  <w15:chartTrackingRefBased/>
  <w15:docId w15:val="{6975C5AD-130B-4381-B19C-A6F86E539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55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55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55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55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55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55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55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55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55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55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55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55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55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55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55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55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55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55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55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55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55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55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55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55C3"/>
    <w:rPr>
      <w:i/>
      <w:iCs/>
      <w:color w:val="404040" w:themeColor="text1" w:themeTint="BF"/>
    </w:rPr>
  </w:style>
  <w:style w:type="paragraph" w:styleId="ListParagraph">
    <w:name w:val="List Paragraph"/>
    <w:aliases w:val="Bullets,Akapit z listą BS,List Paragraph 1,List_Paragraph,Multilevel para_II,List Paragraph (numbered (a)),OBC Bullet,List Paragraph11,Normal numbered,Абзац списка1,Paragraphe de liste PBLH,List Paragraph1,References"/>
    <w:basedOn w:val="Normal"/>
    <w:link w:val="ListParagraphChar"/>
    <w:uiPriority w:val="34"/>
    <w:qFormat/>
    <w:rsid w:val="008355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55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55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55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55C3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semiHidden/>
    <w:unhideWhenUsed/>
    <w:qFormat/>
    <w:rsid w:val="00973FD4"/>
    <w:pPr>
      <w:spacing w:after="0" w:line="240" w:lineRule="auto"/>
    </w:pPr>
    <w:rPr>
      <w:rFonts w:ascii="Times Armenian" w:eastAsia="Times New Roman" w:hAnsi="Times Armenian" w:cs="Times New Roman"/>
      <w:kern w:val="0"/>
      <w:sz w:val="20"/>
      <w:szCs w:val="20"/>
      <w:lang w:eastAsia="ru-RU" w:bidi="ru-RU"/>
      <w14:ligatures w14:val="none"/>
    </w:rPr>
  </w:style>
  <w:style w:type="character" w:customStyle="1" w:styleId="FootnoteTextChar">
    <w:name w:val="Footnote Text Char"/>
    <w:basedOn w:val="DefaultParagraphFont"/>
    <w:link w:val="FootnoteText"/>
    <w:semiHidden/>
    <w:qFormat/>
    <w:rsid w:val="00973FD4"/>
    <w:rPr>
      <w:rFonts w:ascii="Times Armenian" w:eastAsia="Times New Roman" w:hAnsi="Times Armenian" w:cs="Times New Roman"/>
      <w:kern w:val="0"/>
      <w:sz w:val="20"/>
      <w:szCs w:val="20"/>
      <w:lang w:eastAsia="ru-RU" w:bidi="ru-RU"/>
      <w14:ligatures w14:val="none"/>
    </w:rPr>
  </w:style>
  <w:style w:type="character" w:styleId="Strong">
    <w:name w:val="Strong"/>
    <w:basedOn w:val="DefaultParagraphFont"/>
    <w:qFormat/>
    <w:rsid w:val="0084331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433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313"/>
  </w:style>
  <w:style w:type="paragraph" w:styleId="Footer">
    <w:name w:val="footer"/>
    <w:basedOn w:val="Normal"/>
    <w:link w:val="FooterChar"/>
    <w:uiPriority w:val="99"/>
    <w:unhideWhenUsed/>
    <w:rsid w:val="008433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313"/>
  </w:style>
  <w:style w:type="character" w:customStyle="1" w:styleId="ListParagraphChar">
    <w:name w:val="List Paragraph Char"/>
    <w:aliases w:val="Bullets Char,Akapit z listą BS Char,List Paragraph 1 Char,List_Paragraph Char,Multilevel para_II Char,List Paragraph (numbered (a)) Char,OBC Bullet Char,List Paragraph11 Char,Normal numbered Char,Абзац списка1 Char,References Char"/>
    <w:link w:val="ListParagraph"/>
    <w:uiPriority w:val="34"/>
    <w:locked/>
    <w:rsid w:val="00396694"/>
  </w:style>
  <w:style w:type="paragraph" w:styleId="NormalWeb">
    <w:name w:val="Normal (Web)"/>
    <w:basedOn w:val="Normal"/>
    <w:uiPriority w:val="99"/>
    <w:unhideWhenUsed/>
    <w:qFormat/>
    <w:rsid w:val="00CF7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customStyle="1" w:styleId="ezkurwreuab5ozgtqnkl">
    <w:name w:val="ezkurwreuab5ozgtqnkl"/>
    <w:basedOn w:val="DefaultParagraphFont"/>
    <w:rsid w:val="00CF7CE9"/>
  </w:style>
  <w:style w:type="paragraph" w:customStyle="1" w:styleId="Default">
    <w:name w:val="Default"/>
    <w:rsid w:val="00E82EE4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kern w:val="0"/>
      <w14:ligatures w14:val="none"/>
    </w:rPr>
  </w:style>
  <w:style w:type="table" w:styleId="TableGrid">
    <w:name w:val="Table Grid"/>
    <w:basedOn w:val="TableNormal"/>
    <w:uiPriority w:val="59"/>
    <w:qFormat/>
    <w:rsid w:val="00434A3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qFormat/>
    <w:rsid w:val="007D39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30</Pages>
  <Words>10439</Words>
  <Characters>59506</Characters>
  <Application>Microsoft Office Word</Application>
  <DocSecurity>0</DocSecurity>
  <Lines>495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>https:/mul.ysu.am/tasks/348870/oneclick?token=43cd49497c545ccb941e6ce61d27fe93</cp:keywords>
  <dc:description/>
  <cp:lastModifiedBy>Flora Mangyan</cp:lastModifiedBy>
  <cp:revision>171</cp:revision>
  <cp:lastPrinted>2026-05-06T06:15:00Z</cp:lastPrinted>
  <dcterms:created xsi:type="dcterms:W3CDTF">2026-04-05T19:27:00Z</dcterms:created>
  <dcterms:modified xsi:type="dcterms:W3CDTF">2026-05-08T07:35:00Z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b30d3d17-1698-44c9-87a8-68ca2a256061</vt:lpwstr>
  </property>
</Properties>
</file>